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9D" w:rsidRDefault="008D60BA" w:rsidP="005104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РУССКОГО НАРОДНОГО ТВОРЧЕСТВА ДЛЯ РАЗВИТИЯ</w:t>
      </w:r>
      <w:r w:rsidR="0051269D">
        <w:rPr>
          <w:rFonts w:ascii="Times New Roman" w:hAnsi="Times New Roman" w:cs="Times New Roman"/>
          <w:b/>
          <w:sz w:val="28"/>
          <w:szCs w:val="28"/>
        </w:rPr>
        <w:t xml:space="preserve"> МУЗЫКАЛЬН</w:t>
      </w:r>
      <w:r>
        <w:rPr>
          <w:rFonts w:ascii="Times New Roman" w:hAnsi="Times New Roman" w:cs="Times New Roman"/>
          <w:b/>
          <w:sz w:val="28"/>
          <w:szCs w:val="28"/>
        </w:rPr>
        <w:t>ЫХ СПОСОБНОСТЕЙ</w:t>
      </w:r>
      <w:r w:rsidR="0051269D">
        <w:rPr>
          <w:rFonts w:ascii="Times New Roman" w:hAnsi="Times New Roman" w:cs="Times New Roman"/>
          <w:b/>
          <w:sz w:val="28"/>
          <w:szCs w:val="28"/>
        </w:rPr>
        <w:t xml:space="preserve"> ДЕТЕЙ </w:t>
      </w:r>
    </w:p>
    <w:p w:rsidR="00DA4C71" w:rsidRPr="005104E0" w:rsidRDefault="00DA4C71" w:rsidP="00DA4C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04E0">
        <w:rPr>
          <w:rFonts w:ascii="Times New Roman" w:hAnsi="Times New Roman" w:cs="Times New Roman"/>
          <w:b/>
          <w:sz w:val="28"/>
          <w:szCs w:val="28"/>
        </w:rPr>
        <w:t>Мухина Светлана Викторовна</w:t>
      </w:r>
    </w:p>
    <w:p w:rsidR="00F27935" w:rsidRPr="005104E0" w:rsidRDefault="005104E0" w:rsidP="005104E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04E0">
        <w:rPr>
          <w:rFonts w:ascii="Times New Roman" w:hAnsi="Times New Roman" w:cs="Times New Roman"/>
          <w:b/>
          <w:sz w:val="28"/>
          <w:szCs w:val="28"/>
        </w:rPr>
        <w:t>Батурина Наталья Анатольевна</w:t>
      </w:r>
    </w:p>
    <w:p w:rsidR="005104E0" w:rsidRDefault="005104E0" w:rsidP="00510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565" w:rsidRDefault="00234565" w:rsidP="00510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время, в переходный период к Федеральному государственному образовательному стандарту дошкольного образования (ФГОС) условия реализации Программы дошкольного образования должны обеспечивать полноценное развитие личности воспитанников во всех основных образовательных областях, в том числе в сфере художественно-эстетического </w:t>
      </w:r>
      <w:r w:rsidR="006C676D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детей на фоне их эмоционального благополучия и положительного отношения к миру, себе и другим людям.</w:t>
      </w:r>
    </w:p>
    <w:p w:rsidR="008D60BA" w:rsidRDefault="008D60BA" w:rsidP="00510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="00412E8C">
        <w:rPr>
          <w:rFonts w:ascii="Times New Roman" w:hAnsi="Times New Roman" w:cs="Times New Roman"/>
          <w:sz w:val="28"/>
          <w:szCs w:val="28"/>
        </w:rPr>
        <w:t>детство</w:t>
      </w:r>
      <w:r>
        <w:rPr>
          <w:rFonts w:ascii="Times New Roman" w:hAnsi="Times New Roman" w:cs="Times New Roman"/>
          <w:sz w:val="28"/>
          <w:szCs w:val="28"/>
        </w:rPr>
        <w:t xml:space="preserve"> считается </w:t>
      </w:r>
      <w:r w:rsidR="00412E8C">
        <w:rPr>
          <w:rFonts w:ascii="Times New Roman" w:hAnsi="Times New Roman" w:cs="Times New Roman"/>
          <w:sz w:val="28"/>
          <w:szCs w:val="28"/>
        </w:rPr>
        <w:t>сенситивным</w:t>
      </w:r>
      <w:r>
        <w:rPr>
          <w:rFonts w:ascii="Times New Roman" w:hAnsi="Times New Roman" w:cs="Times New Roman"/>
          <w:sz w:val="28"/>
          <w:szCs w:val="28"/>
        </w:rPr>
        <w:t xml:space="preserve"> периодом для развития мышления, речи и музыкальных способностей. Уже с раннего возраста дети способны воспринимать музыку, ритмично двигаться под неё, проявлять певческие навыки, играть на простейших музыкальных инструментах.</w:t>
      </w:r>
    </w:p>
    <w:p w:rsidR="00412E8C" w:rsidRDefault="008D60BA" w:rsidP="00510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уникальных, эффективных и эмоционально окрашенных средств</w:t>
      </w:r>
      <w:r w:rsidR="00412E8C">
        <w:rPr>
          <w:rFonts w:ascii="Times New Roman" w:hAnsi="Times New Roman" w:cs="Times New Roman"/>
          <w:sz w:val="28"/>
          <w:szCs w:val="28"/>
        </w:rPr>
        <w:t xml:space="preserve"> с огромными дидактическими и воспитательными возможностями для развития музыкальных способностей детей является русское народное творчество.</w:t>
      </w:r>
      <w:r w:rsidR="006C676D">
        <w:rPr>
          <w:rFonts w:ascii="Times New Roman" w:hAnsi="Times New Roman" w:cs="Times New Roman"/>
          <w:sz w:val="28"/>
          <w:szCs w:val="28"/>
        </w:rPr>
        <w:t xml:space="preserve"> </w:t>
      </w:r>
      <w:r w:rsidR="00412E8C">
        <w:rPr>
          <w:rFonts w:ascii="Times New Roman" w:hAnsi="Times New Roman" w:cs="Times New Roman"/>
          <w:sz w:val="28"/>
          <w:szCs w:val="28"/>
        </w:rPr>
        <w:t>Народные песни и пляски, игры и хороводы, потешки и небылицы вызывают у детей живой эмоциональный отклик. Способствуют развитию голосового и артикуляционного аппарата, интонационной выразительности и музыкальности речи, обогащает словарный запас.</w:t>
      </w:r>
    </w:p>
    <w:p w:rsidR="006F221E" w:rsidRPr="006F221E" w:rsidRDefault="006F221E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1E">
        <w:rPr>
          <w:rFonts w:ascii="Times New Roman" w:hAnsi="Times New Roman" w:cs="Times New Roman"/>
          <w:sz w:val="28"/>
          <w:szCs w:val="28"/>
        </w:rPr>
        <w:t xml:space="preserve">   </w:t>
      </w:r>
      <w:r w:rsidR="00565D35">
        <w:rPr>
          <w:rFonts w:ascii="Times New Roman" w:hAnsi="Times New Roman" w:cs="Times New Roman"/>
          <w:sz w:val="28"/>
          <w:szCs w:val="28"/>
        </w:rPr>
        <w:tab/>
      </w:r>
      <w:r w:rsidRPr="006F221E">
        <w:rPr>
          <w:rFonts w:ascii="Times New Roman" w:hAnsi="Times New Roman" w:cs="Times New Roman"/>
          <w:sz w:val="28"/>
          <w:szCs w:val="28"/>
        </w:rPr>
        <w:t>Обратиться к истокам народного творчества поможет фольклор, ведь его содержание – жизнь народа, человеческий опыт, просеянный через сито веков;  бережное отношение к матери-земле, трудолюбие, забота о детях, уважение к старшим, милосердие и гостеприимство, чувство долга, память о предках.</w:t>
      </w:r>
    </w:p>
    <w:p w:rsidR="006F221E" w:rsidRPr="006F221E" w:rsidRDefault="00343DB2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5D35">
        <w:rPr>
          <w:rFonts w:ascii="Times New Roman" w:hAnsi="Times New Roman" w:cs="Times New Roman"/>
          <w:sz w:val="28"/>
          <w:szCs w:val="28"/>
        </w:rPr>
        <w:tab/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Фольклорные произведения оказывают благотворное влияние на общение с ребенком, на развитие его речи, помогают ему ориентироваться в окружающем мире. В нем нет никаких назиданий, но между строк читается многое: народная дидактика, школа материнства. В нем заложена мудрость, проявляющаяся в умении несложными средствами решать сложные задачи. </w:t>
      </w:r>
    </w:p>
    <w:p w:rsidR="00C72FF8" w:rsidRDefault="00394364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5D35">
        <w:rPr>
          <w:rFonts w:ascii="Times New Roman" w:hAnsi="Times New Roman" w:cs="Times New Roman"/>
          <w:sz w:val="28"/>
          <w:szCs w:val="28"/>
        </w:rPr>
        <w:tab/>
      </w:r>
      <w:r w:rsidR="00C72FF8">
        <w:rPr>
          <w:rFonts w:ascii="Times New Roman" w:hAnsi="Times New Roman" w:cs="Times New Roman"/>
          <w:sz w:val="28"/>
          <w:szCs w:val="28"/>
        </w:rPr>
        <w:t xml:space="preserve">В своей работе с детьми мы используем всю </w:t>
      </w:r>
      <w:r w:rsidR="006F221E" w:rsidRPr="006F221E">
        <w:rPr>
          <w:rFonts w:ascii="Times New Roman" w:hAnsi="Times New Roman" w:cs="Times New Roman"/>
          <w:sz w:val="28"/>
          <w:szCs w:val="28"/>
        </w:rPr>
        <w:t>широк</w:t>
      </w:r>
      <w:r w:rsidR="00C72FF8">
        <w:rPr>
          <w:rFonts w:ascii="Times New Roman" w:hAnsi="Times New Roman" w:cs="Times New Roman"/>
          <w:sz w:val="28"/>
          <w:szCs w:val="28"/>
        </w:rPr>
        <w:t>ую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 палитр</w:t>
      </w:r>
      <w:r w:rsidR="00C72FF8">
        <w:rPr>
          <w:rFonts w:ascii="Times New Roman" w:hAnsi="Times New Roman" w:cs="Times New Roman"/>
          <w:sz w:val="28"/>
          <w:szCs w:val="28"/>
        </w:rPr>
        <w:t>у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 жанров</w:t>
      </w:r>
      <w:r w:rsidR="00C72FF8">
        <w:rPr>
          <w:rFonts w:ascii="Times New Roman" w:hAnsi="Times New Roman" w:cs="Times New Roman"/>
          <w:sz w:val="28"/>
          <w:szCs w:val="28"/>
        </w:rPr>
        <w:t xml:space="preserve"> русского фольклора</w:t>
      </w:r>
      <w:r w:rsidR="006C676D">
        <w:rPr>
          <w:rFonts w:ascii="Times New Roman" w:hAnsi="Times New Roman" w:cs="Times New Roman"/>
          <w:sz w:val="28"/>
          <w:szCs w:val="28"/>
        </w:rPr>
        <w:t xml:space="preserve">. </w:t>
      </w:r>
      <w:r w:rsidR="007E3211">
        <w:rPr>
          <w:rFonts w:ascii="Times New Roman" w:hAnsi="Times New Roman" w:cs="Times New Roman"/>
          <w:sz w:val="28"/>
          <w:szCs w:val="28"/>
        </w:rPr>
        <w:t>К</w:t>
      </w:r>
      <w:r w:rsidR="007E3211" w:rsidRPr="006F221E">
        <w:rPr>
          <w:rFonts w:ascii="Times New Roman" w:hAnsi="Times New Roman" w:cs="Times New Roman"/>
          <w:sz w:val="28"/>
          <w:szCs w:val="28"/>
        </w:rPr>
        <w:t>аждый из жанров имеет воспитательный</w:t>
      </w:r>
      <w:r w:rsidR="007E3211">
        <w:rPr>
          <w:rFonts w:ascii="Times New Roman" w:hAnsi="Times New Roman" w:cs="Times New Roman"/>
          <w:sz w:val="28"/>
          <w:szCs w:val="28"/>
        </w:rPr>
        <w:t xml:space="preserve"> и развивающий эффект</w:t>
      </w:r>
      <w:r w:rsidR="00C72FF8">
        <w:rPr>
          <w:rFonts w:ascii="Times New Roman" w:hAnsi="Times New Roman" w:cs="Times New Roman"/>
          <w:sz w:val="28"/>
          <w:szCs w:val="28"/>
        </w:rPr>
        <w:t>, который позволяет решать задачи</w:t>
      </w:r>
      <w:r>
        <w:rPr>
          <w:rFonts w:ascii="Times New Roman" w:hAnsi="Times New Roman" w:cs="Times New Roman"/>
          <w:sz w:val="28"/>
          <w:szCs w:val="28"/>
        </w:rPr>
        <w:t xml:space="preserve"> развития музыкальных способностей детей</w:t>
      </w:r>
      <w:r w:rsidR="00C72F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2FF8" w:rsidRDefault="00394364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9D05D1">
        <w:rPr>
          <w:rFonts w:ascii="Times New Roman" w:hAnsi="Times New Roman" w:cs="Times New Roman"/>
          <w:sz w:val="28"/>
          <w:szCs w:val="28"/>
        </w:rPr>
        <w:t>богаща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D05D1">
        <w:rPr>
          <w:rFonts w:ascii="Times New Roman" w:hAnsi="Times New Roman" w:cs="Times New Roman"/>
          <w:sz w:val="28"/>
          <w:szCs w:val="28"/>
        </w:rPr>
        <w:t xml:space="preserve"> опыт </w:t>
      </w:r>
      <w:r>
        <w:rPr>
          <w:rFonts w:ascii="Times New Roman" w:hAnsi="Times New Roman" w:cs="Times New Roman"/>
          <w:sz w:val="28"/>
          <w:szCs w:val="28"/>
        </w:rPr>
        <w:t>восприятия</w:t>
      </w:r>
      <w:r w:rsidRPr="009D05D1">
        <w:rPr>
          <w:rFonts w:ascii="Times New Roman" w:hAnsi="Times New Roman" w:cs="Times New Roman"/>
          <w:sz w:val="28"/>
          <w:szCs w:val="28"/>
        </w:rPr>
        <w:t xml:space="preserve"> музыки</w:t>
      </w:r>
      <w:r>
        <w:rPr>
          <w:rFonts w:ascii="Times New Roman" w:hAnsi="Times New Roman" w:cs="Times New Roman"/>
          <w:sz w:val="28"/>
          <w:szCs w:val="28"/>
        </w:rPr>
        <w:t xml:space="preserve">,  развивая </w:t>
      </w:r>
      <w:r w:rsidRPr="009D05D1">
        <w:rPr>
          <w:rFonts w:ascii="Times New Roman" w:hAnsi="Times New Roman" w:cs="Times New Roman"/>
          <w:sz w:val="28"/>
          <w:szCs w:val="28"/>
        </w:rPr>
        <w:t>способность рассуждать о музыкальных фольклорных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произведениях, активизируя </w:t>
      </w:r>
      <w:r w:rsidRPr="009D05D1">
        <w:rPr>
          <w:rFonts w:ascii="Times New Roman" w:hAnsi="Times New Roman" w:cs="Times New Roman"/>
          <w:sz w:val="28"/>
          <w:szCs w:val="28"/>
        </w:rPr>
        <w:t>речь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364" w:rsidRDefault="00394364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47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Совершенствовать умение </w:t>
      </w:r>
      <w:r w:rsidRPr="009D05D1">
        <w:rPr>
          <w:rFonts w:ascii="Times New Roman" w:hAnsi="Times New Roman" w:cs="Times New Roman"/>
          <w:sz w:val="28"/>
          <w:szCs w:val="28"/>
        </w:rPr>
        <w:t>передавать с помощью различных средств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художественной выразительности</w:t>
      </w:r>
      <w:r w:rsidRPr="009D0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разнообразные </w:t>
      </w:r>
      <w:r w:rsidRPr="009D05D1">
        <w:rPr>
          <w:rFonts w:ascii="Times New Roman" w:hAnsi="Times New Roman" w:cs="Times New Roman"/>
          <w:sz w:val="28"/>
          <w:szCs w:val="28"/>
        </w:rPr>
        <w:t xml:space="preserve"> музыкальные образы и характеры, явления природы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D05D1">
        <w:rPr>
          <w:rFonts w:ascii="Times New Roman" w:hAnsi="Times New Roman" w:cs="Times New Roman"/>
          <w:sz w:val="28"/>
          <w:szCs w:val="28"/>
        </w:rPr>
        <w:t xml:space="preserve"> события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D05D1">
        <w:rPr>
          <w:rFonts w:ascii="Times New Roman" w:hAnsi="Times New Roman" w:cs="Times New Roman"/>
          <w:sz w:val="28"/>
          <w:szCs w:val="28"/>
        </w:rPr>
        <w:t>детски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05D1">
        <w:rPr>
          <w:rFonts w:ascii="Times New Roman" w:hAnsi="Times New Roman" w:cs="Times New Roman"/>
          <w:sz w:val="28"/>
          <w:szCs w:val="28"/>
        </w:rPr>
        <w:t xml:space="preserve"> импровизаци</w:t>
      </w:r>
      <w:r>
        <w:rPr>
          <w:rFonts w:ascii="Times New Roman" w:hAnsi="Times New Roman" w:cs="Times New Roman"/>
          <w:sz w:val="28"/>
          <w:szCs w:val="28"/>
        </w:rPr>
        <w:t>и)</w:t>
      </w:r>
      <w:r w:rsidRPr="009D05D1">
        <w:rPr>
          <w:rFonts w:ascii="Times New Roman" w:hAnsi="Times New Roman" w:cs="Times New Roman"/>
          <w:sz w:val="28"/>
          <w:szCs w:val="28"/>
        </w:rPr>
        <w:t>.</w:t>
      </w:r>
    </w:p>
    <w:p w:rsidR="00394364" w:rsidRDefault="00584755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4364">
        <w:rPr>
          <w:rFonts w:ascii="Times New Roman" w:hAnsi="Times New Roman" w:cs="Times New Roman"/>
          <w:sz w:val="28"/>
          <w:szCs w:val="28"/>
        </w:rPr>
        <w:t>Р</w:t>
      </w:r>
      <w:r w:rsidR="00394364" w:rsidRPr="009D05D1">
        <w:rPr>
          <w:rFonts w:ascii="Times New Roman" w:hAnsi="Times New Roman" w:cs="Times New Roman"/>
          <w:sz w:val="28"/>
          <w:szCs w:val="28"/>
        </w:rPr>
        <w:t>а</w:t>
      </w:r>
      <w:r w:rsidR="00394364">
        <w:rPr>
          <w:rFonts w:ascii="Times New Roman" w:hAnsi="Times New Roman" w:cs="Times New Roman"/>
          <w:sz w:val="28"/>
          <w:szCs w:val="28"/>
        </w:rPr>
        <w:t xml:space="preserve">звивать </w:t>
      </w:r>
      <w:r w:rsidR="00394364" w:rsidRPr="009D05D1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394364">
        <w:rPr>
          <w:rFonts w:ascii="Times New Roman" w:hAnsi="Times New Roman" w:cs="Times New Roman"/>
          <w:sz w:val="28"/>
          <w:szCs w:val="28"/>
        </w:rPr>
        <w:t>е</w:t>
      </w:r>
      <w:r w:rsidR="00394364" w:rsidRPr="009D05D1">
        <w:rPr>
          <w:rFonts w:ascii="Times New Roman" w:hAnsi="Times New Roman" w:cs="Times New Roman"/>
          <w:sz w:val="28"/>
          <w:szCs w:val="28"/>
        </w:rPr>
        <w:t xml:space="preserve"> творчески</w:t>
      </w:r>
      <w:r w:rsidR="00394364">
        <w:rPr>
          <w:rFonts w:ascii="Times New Roman" w:hAnsi="Times New Roman" w:cs="Times New Roman"/>
          <w:sz w:val="28"/>
          <w:szCs w:val="28"/>
        </w:rPr>
        <w:t>е</w:t>
      </w:r>
      <w:r w:rsidR="00394364" w:rsidRPr="009D05D1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394364">
        <w:rPr>
          <w:rFonts w:ascii="Times New Roman" w:hAnsi="Times New Roman" w:cs="Times New Roman"/>
          <w:sz w:val="28"/>
          <w:szCs w:val="28"/>
        </w:rPr>
        <w:t>и</w:t>
      </w:r>
      <w:r w:rsidR="00394364" w:rsidRPr="009D05D1">
        <w:rPr>
          <w:rFonts w:ascii="Times New Roman" w:hAnsi="Times New Roman" w:cs="Times New Roman"/>
          <w:sz w:val="28"/>
          <w:szCs w:val="28"/>
        </w:rPr>
        <w:t xml:space="preserve"> детей старшего дошкольного возраста в доступной и интересной для них игровой форме</w:t>
      </w:r>
      <w:r w:rsidR="00394364">
        <w:rPr>
          <w:rFonts w:ascii="Times New Roman" w:hAnsi="Times New Roman" w:cs="Times New Roman"/>
          <w:sz w:val="28"/>
          <w:szCs w:val="28"/>
        </w:rPr>
        <w:t>.</w:t>
      </w:r>
    </w:p>
    <w:p w:rsidR="00C72FF8" w:rsidRDefault="003E77FA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Воспитывать интерес к самовыражению в фольклорной деятельности, обеспечивая детям активную позицию (</w:t>
      </w:r>
      <w:r w:rsidR="00C72FF8" w:rsidRPr="009D05D1">
        <w:rPr>
          <w:rFonts w:ascii="Times New Roman" w:hAnsi="Times New Roman" w:cs="Times New Roman"/>
          <w:sz w:val="28"/>
          <w:szCs w:val="28"/>
        </w:rPr>
        <w:t>стать зрителем, исполнителем, сочинителем, критиком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C72FF8" w:rsidRPr="009D05D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</w:t>
      </w:r>
    </w:p>
    <w:p w:rsidR="007E3211" w:rsidRDefault="00394364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5D35">
        <w:rPr>
          <w:rFonts w:ascii="Times New Roman" w:hAnsi="Times New Roman" w:cs="Times New Roman"/>
          <w:sz w:val="28"/>
          <w:szCs w:val="28"/>
        </w:rPr>
        <w:tab/>
      </w:r>
      <w:r w:rsidR="007E3211">
        <w:rPr>
          <w:rFonts w:ascii="Times New Roman" w:hAnsi="Times New Roman" w:cs="Times New Roman"/>
          <w:sz w:val="28"/>
          <w:szCs w:val="28"/>
        </w:rPr>
        <w:t>Данные задачи решаются через следующие фольклорные жанры:</w:t>
      </w:r>
      <w:r w:rsidR="00750AED">
        <w:rPr>
          <w:rFonts w:ascii="Times New Roman" w:hAnsi="Times New Roman" w:cs="Times New Roman"/>
          <w:sz w:val="28"/>
          <w:szCs w:val="28"/>
        </w:rPr>
        <w:t xml:space="preserve"> </w:t>
      </w:r>
      <w:r w:rsidR="004A7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FF8" w:rsidRDefault="00F969A1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D35">
        <w:rPr>
          <w:rFonts w:ascii="Times New Roman" w:hAnsi="Times New Roman" w:cs="Times New Roman"/>
          <w:i/>
          <w:sz w:val="28"/>
          <w:szCs w:val="28"/>
        </w:rPr>
        <w:t>П</w:t>
      </w:r>
      <w:r w:rsidR="006F221E" w:rsidRPr="00565D35">
        <w:rPr>
          <w:rFonts w:ascii="Times New Roman" w:hAnsi="Times New Roman" w:cs="Times New Roman"/>
          <w:i/>
          <w:sz w:val="28"/>
          <w:szCs w:val="28"/>
        </w:rPr>
        <w:t>рибаутки</w:t>
      </w:r>
      <w:r w:rsidR="007E3211" w:rsidRPr="00565D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2FF8">
        <w:rPr>
          <w:rFonts w:ascii="Times New Roman" w:hAnsi="Times New Roman" w:cs="Times New Roman"/>
          <w:sz w:val="28"/>
          <w:szCs w:val="28"/>
        </w:rPr>
        <w:t xml:space="preserve"> 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 важны для воспитания в детях музыкально-творческих навыков, необходимых для становления реч</w:t>
      </w:r>
      <w:r>
        <w:rPr>
          <w:rFonts w:ascii="Times New Roman" w:hAnsi="Times New Roman" w:cs="Times New Roman"/>
          <w:sz w:val="28"/>
          <w:szCs w:val="28"/>
        </w:rPr>
        <w:t>и, тренировки памяти, пополнения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 информационного запаса. </w:t>
      </w:r>
    </w:p>
    <w:p w:rsidR="00F969A1" w:rsidRDefault="006F221E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D35">
        <w:rPr>
          <w:rFonts w:ascii="Times New Roman" w:hAnsi="Times New Roman" w:cs="Times New Roman"/>
          <w:i/>
          <w:sz w:val="28"/>
          <w:szCs w:val="28"/>
        </w:rPr>
        <w:t>Небылицы</w:t>
      </w:r>
      <w:r w:rsidRPr="006F221E">
        <w:rPr>
          <w:rFonts w:ascii="Times New Roman" w:hAnsi="Times New Roman" w:cs="Times New Roman"/>
          <w:sz w:val="28"/>
          <w:szCs w:val="28"/>
        </w:rPr>
        <w:t xml:space="preserve"> – это необычные произведения. В них развиваются события совершенно невероятные, нереальные, и, зачастую, всё поставлено «с ног на голову».</w:t>
      </w:r>
      <w:r w:rsidR="004A77AE">
        <w:rPr>
          <w:rFonts w:ascii="Times New Roman" w:hAnsi="Times New Roman" w:cs="Times New Roman"/>
          <w:sz w:val="28"/>
          <w:szCs w:val="28"/>
        </w:rPr>
        <w:t xml:space="preserve"> </w:t>
      </w:r>
      <w:r w:rsidRPr="006F221E">
        <w:rPr>
          <w:rFonts w:ascii="Times New Roman" w:hAnsi="Times New Roman" w:cs="Times New Roman"/>
          <w:sz w:val="28"/>
          <w:szCs w:val="28"/>
        </w:rPr>
        <w:t>Это вызывает у детей смех и в то же время, укрепляет в них понимание подлинных, реальных связей вещей и явлений. Небылицы</w:t>
      </w:r>
      <w:r w:rsidR="006C676D">
        <w:rPr>
          <w:rFonts w:ascii="Times New Roman" w:hAnsi="Times New Roman" w:cs="Times New Roman"/>
          <w:sz w:val="28"/>
          <w:szCs w:val="28"/>
        </w:rPr>
        <w:t xml:space="preserve"> </w:t>
      </w:r>
      <w:r w:rsidRPr="006F221E">
        <w:rPr>
          <w:rFonts w:ascii="Times New Roman" w:hAnsi="Times New Roman" w:cs="Times New Roman"/>
          <w:sz w:val="28"/>
          <w:szCs w:val="28"/>
        </w:rPr>
        <w:t>развивают у ребенка чувство юмора, а также л</w:t>
      </w:r>
      <w:r w:rsidR="006C676D">
        <w:rPr>
          <w:rFonts w:ascii="Times New Roman" w:hAnsi="Times New Roman" w:cs="Times New Roman"/>
          <w:sz w:val="28"/>
          <w:szCs w:val="28"/>
        </w:rPr>
        <w:t xml:space="preserve">огическое мышление, </w:t>
      </w:r>
      <w:r w:rsidR="00F969A1">
        <w:rPr>
          <w:rFonts w:ascii="Times New Roman" w:hAnsi="Times New Roman" w:cs="Times New Roman"/>
          <w:sz w:val="28"/>
          <w:szCs w:val="28"/>
        </w:rPr>
        <w:t xml:space="preserve">стимулирует познавательную </w:t>
      </w:r>
      <w:r w:rsidRPr="006F221E">
        <w:rPr>
          <w:rFonts w:ascii="Times New Roman" w:hAnsi="Times New Roman" w:cs="Times New Roman"/>
          <w:sz w:val="28"/>
          <w:szCs w:val="28"/>
        </w:rPr>
        <w:t xml:space="preserve">деятельность.                                              </w:t>
      </w:r>
      <w:r w:rsidR="008213B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969A1">
        <w:rPr>
          <w:rFonts w:ascii="Times New Roman" w:hAnsi="Times New Roman" w:cs="Times New Roman"/>
          <w:sz w:val="28"/>
          <w:szCs w:val="28"/>
        </w:rPr>
        <w:t xml:space="preserve"> </w:t>
      </w:r>
      <w:r w:rsidR="008213B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65D35">
        <w:rPr>
          <w:rFonts w:ascii="Times New Roman" w:hAnsi="Times New Roman" w:cs="Times New Roman"/>
          <w:i/>
          <w:sz w:val="28"/>
          <w:szCs w:val="28"/>
        </w:rPr>
        <w:t>Скороговорки</w:t>
      </w:r>
      <w:r w:rsidRPr="006F221E">
        <w:rPr>
          <w:rFonts w:ascii="Times New Roman" w:hAnsi="Times New Roman" w:cs="Times New Roman"/>
          <w:sz w:val="28"/>
          <w:szCs w:val="28"/>
        </w:rPr>
        <w:t xml:space="preserve"> помогают правильно и чисто проговаривать труднопроизносимые стихи и фразы, знакомят с богатством русского языка, с новыми поэтическими образами. Целый ряд скороговорок музыкально интонируется. К ним даны напевы. Музыкальные скороговорки </w:t>
      </w:r>
      <w:r w:rsidR="004A77AE">
        <w:rPr>
          <w:rFonts w:ascii="Times New Roman" w:hAnsi="Times New Roman" w:cs="Times New Roman"/>
          <w:sz w:val="28"/>
          <w:szCs w:val="28"/>
        </w:rPr>
        <w:t xml:space="preserve">мы </w:t>
      </w:r>
      <w:r w:rsidRPr="006F221E">
        <w:rPr>
          <w:rFonts w:ascii="Times New Roman" w:hAnsi="Times New Roman" w:cs="Times New Roman"/>
          <w:sz w:val="28"/>
          <w:szCs w:val="28"/>
        </w:rPr>
        <w:t>использ</w:t>
      </w:r>
      <w:r w:rsidR="004A77AE">
        <w:rPr>
          <w:rFonts w:ascii="Times New Roman" w:hAnsi="Times New Roman" w:cs="Times New Roman"/>
          <w:sz w:val="28"/>
          <w:szCs w:val="28"/>
        </w:rPr>
        <w:t>уем</w:t>
      </w:r>
      <w:r w:rsidRPr="006F221E">
        <w:rPr>
          <w:rFonts w:ascii="Times New Roman" w:hAnsi="Times New Roman" w:cs="Times New Roman"/>
          <w:sz w:val="28"/>
          <w:szCs w:val="28"/>
        </w:rPr>
        <w:t xml:space="preserve"> в работе по совершенствованию вокальных навыков, чёткого произношения слов, правильной дикции.                                                                     </w:t>
      </w:r>
    </w:p>
    <w:p w:rsidR="00F969A1" w:rsidRDefault="006F221E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D35">
        <w:rPr>
          <w:rFonts w:ascii="Times New Roman" w:hAnsi="Times New Roman" w:cs="Times New Roman"/>
          <w:i/>
          <w:sz w:val="28"/>
          <w:szCs w:val="28"/>
        </w:rPr>
        <w:t>Игровые и плясовые песни</w:t>
      </w:r>
      <w:r w:rsidRPr="006F221E">
        <w:rPr>
          <w:rFonts w:ascii="Times New Roman" w:hAnsi="Times New Roman" w:cs="Times New Roman"/>
          <w:sz w:val="28"/>
          <w:szCs w:val="28"/>
        </w:rPr>
        <w:t xml:space="preserve"> – образно яркие, напевные, поэтичные. Исполняя с детьми эти песни, </w:t>
      </w:r>
      <w:r w:rsidR="004A77AE">
        <w:rPr>
          <w:rFonts w:ascii="Times New Roman" w:hAnsi="Times New Roman" w:cs="Times New Roman"/>
          <w:sz w:val="28"/>
          <w:szCs w:val="28"/>
        </w:rPr>
        <w:t xml:space="preserve">мы устраиваем </w:t>
      </w:r>
      <w:r w:rsidRPr="006F221E">
        <w:rPr>
          <w:rFonts w:ascii="Times New Roman" w:hAnsi="Times New Roman" w:cs="Times New Roman"/>
          <w:sz w:val="28"/>
          <w:szCs w:val="28"/>
        </w:rPr>
        <w:t xml:space="preserve"> импровизированные  хороводы и пляски, выделяя, прежде всего, </w:t>
      </w:r>
      <w:r w:rsidR="004A77AE">
        <w:rPr>
          <w:rFonts w:ascii="Times New Roman" w:hAnsi="Times New Roman" w:cs="Times New Roman"/>
          <w:sz w:val="28"/>
          <w:szCs w:val="28"/>
        </w:rPr>
        <w:t xml:space="preserve">ярко выраженное игровое начало, которое вносим </w:t>
      </w:r>
      <w:r w:rsidRPr="006F221E">
        <w:rPr>
          <w:rFonts w:ascii="Times New Roman" w:hAnsi="Times New Roman" w:cs="Times New Roman"/>
          <w:sz w:val="28"/>
          <w:szCs w:val="28"/>
        </w:rPr>
        <w:t>почти в любую песню. Пение может сопровождат</w:t>
      </w:r>
      <w:r w:rsidR="001E64BC">
        <w:rPr>
          <w:rFonts w:ascii="Times New Roman" w:hAnsi="Times New Roman" w:cs="Times New Roman"/>
          <w:sz w:val="28"/>
          <w:szCs w:val="28"/>
        </w:rPr>
        <w:t>ь</w:t>
      </w:r>
      <w:r w:rsidRPr="006F221E">
        <w:rPr>
          <w:rFonts w:ascii="Times New Roman" w:hAnsi="Times New Roman" w:cs="Times New Roman"/>
          <w:sz w:val="28"/>
          <w:szCs w:val="28"/>
        </w:rPr>
        <w:t xml:space="preserve">ся разыгрыванием действия по сюжету песни. </w:t>
      </w:r>
      <w:r w:rsidR="004A77AE">
        <w:rPr>
          <w:rFonts w:ascii="Times New Roman" w:hAnsi="Times New Roman" w:cs="Times New Roman"/>
          <w:sz w:val="28"/>
          <w:szCs w:val="28"/>
        </w:rPr>
        <w:t xml:space="preserve">Это способствует развитию у детей </w:t>
      </w:r>
      <w:r w:rsidRPr="006F221E">
        <w:rPr>
          <w:rFonts w:ascii="Times New Roman" w:hAnsi="Times New Roman" w:cs="Times New Roman"/>
          <w:sz w:val="28"/>
          <w:szCs w:val="28"/>
        </w:rPr>
        <w:t>навык</w:t>
      </w:r>
      <w:r w:rsidR="004A77AE">
        <w:rPr>
          <w:rFonts w:ascii="Times New Roman" w:hAnsi="Times New Roman" w:cs="Times New Roman"/>
          <w:sz w:val="28"/>
          <w:szCs w:val="28"/>
        </w:rPr>
        <w:t>ов</w:t>
      </w:r>
      <w:r w:rsidRPr="006F221E">
        <w:rPr>
          <w:rFonts w:ascii="Times New Roman" w:hAnsi="Times New Roman" w:cs="Times New Roman"/>
          <w:sz w:val="28"/>
          <w:szCs w:val="28"/>
        </w:rPr>
        <w:t xml:space="preserve"> общения и способности взаимодействия со своими сверстниками.               </w:t>
      </w:r>
      <w:r w:rsidR="007E321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80E7C" w:rsidRDefault="007E3211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D35">
        <w:rPr>
          <w:rFonts w:ascii="Times New Roman" w:hAnsi="Times New Roman" w:cs="Times New Roman"/>
          <w:i/>
          <w:sz w:val="28"/>
          <w:szCs w:val="28"/>
        </w:rPr>
        <w:t>Загадки,</w:t>
      </w:r>
      <w:r>
        <w:rPr>
          <w:rFonts w:ascii="Times New Roman" w:hAnsi="Times New Roman" w:cs="Times New Roman"/>
          <w:sz w:val="28"/>
          <w:szCs w:val="28"/>
        </w:rPr>
        <w:t xml:space="preserve"> содержащие </w:t>
      </w:r>
      <w:r w:rsidR="006F221E" w:rsidRPr="006F221E">
        <w:rPr>
          <w:rFonts w:ascii="Times New Roman" w:hAnsi="Times New Roman" w:cs="Times New Roman"/>
          <w:sz w:val="28"/>
          <w:szCs w:val="28"/>
        </w:rPr>
        <w:t>богат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 выдумк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F221E" w:rsidRPr="006F221E">
        <w:rPr>
          <w:rFonts w:ascii="Times New Roman" w:hAnsi="Times New Roman" w:cs="Times New Roman"/>
          <w:sz w:val="28"/>
          <w:szCs w:val="28"/>
        </w:rPr>
        <w:t>, остроумие, поэзи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F221E" w:rsidRPr="006F221E">
        <w:rPr>
          <w:rFonts w:ascii="Times New Roman" w:hAnsi="Times New Roman" w:cs="Times New Roman"/>
          <w:sz w:val="28"/>
          <w:szCs w:val="28"/>
        </w:rPr>
        <w:t>, образный строй живой разговорной речи</w:t>
      </w:r>
      <w:r>
        <w:rPr>
          <w:rFonts w:ascii="Times New Roman" w:hAnsi="Times New Roman" w:cs="Times New Roman"/>
          <w:sz w:val="28"/>
          <w:szCs w:val="28"/>
        </w:rPr>
        <w:t xml:space="preserve">, позволяют развивать </w:t>
      </w:r>
      <w:r w:rsidRPr="006F221E">
        <w:rPr>
          <w:rFonts w:ascii="Times New Roman" w:hAnsi="Times New Roman" w:cs="Times New Roman"/>
          <w:sz w:val="28"/>
          <w:szCs w:val="28"/>
        </w:rPr>
        <w:t xml:space="preserve">внимание, смекалку, сообразительность.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Метко определил </w:t>
      </w:r>
      <w:r>
        <w:rPr>
          <w:rFonts w:ascii="Times New Roman" w:hAnsi="Times New Roman" w:cs="Times New Roman"/>
          <w:sz w:val="28"/>
          <w:szCs w:val="28"/>
        </w:rPr>
        <w:t xml:space="preserve">суть </w:t>
      </w:r>
      <w:r w:rsidR="006F221E" w:rsidRPr="006F221E">
        <w:rPr>
          <w:rFonts w:ascii="Times New Roman" w:hAnsi="Times New Roman" w:cs="Times New Roman"/>
          <w:sz w:val="28"/>
          <w:szCs w:val="28"/>
        </w:rPr>
        <w:t>загадк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 сам народ: «Без лица в личине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221E" w:rsidRPr="006F221E">
        <w:rPr>
          <w:rFonts w:ascii="Times New Roman" w:hAnsi="Times New Roman" w:cs="Times New Roman"/>
          <w:sz w:val="28"/>
          <w:szCs w:val="28"/>
        </w:rPr>
        <w:t>. Предмет, который загадан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 «Лицо», скрывающееся под «Личиной» - иносказанием или намеком, окольной речью, обиняком. </w:t>
      </w:r>
      <w:r>
        <w:rPr>
          <w:rFonts w:ascii="Times New Roman" w:hAnsi="Times New Roman" w:cs="Times New Roman"/>
          <w:sz w:val="28"/>
          <w:szCs w:val="28"/>
        </w:rPr>
        <w:t xml:space="preserve">Сочинение и отгадывание загадок позволяет </w:t>
      </w:r>
      <w:r w:rsidR="006F221E" w:rsidRPr="006F221E">
        <w:rPr>
          <w:rFonts w:ascii="Times New Roman" w:hAnsi="Times New Roman" w:cs="Times New Roman"/>
          <w:sz w:val="28"/>
          <w:szCs w:val="28"/>
        </w:rPr>
        <w:t>ребёнк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 смотр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F221E" w:rsidRPr="006F221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 на окружающий мир внимательными, зоркими глазами, замечая </w:t>
      </w:r>
      <w:r w:rsidR="00926194">
        <w:rPr>
          <w:rFonts w:ascii="Times New Roman" w:hAnsi="Times New Roman" w:cs="Times New Roman"/>
          <w:sz w:val="28"/>
          <w:szCs w:val="28"/>
        </w:rPr>
        <w:t>его красоту и богатство;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 всякий мудрёный вопрос и любое иносказание в загадке </w:t>
      </w:r>
      <w:r w:rsidR="00926194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будут разгаданы. </w:t>
      </w:r>
    </w:p>
    <w:p w:rsidR="000746F3" w:rsidRDefault="006F221E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D35">
        <w:rPr>
          <w:rFonts w:ascii="Times New Roman" w:hAnsi="Times New Roman" w:cs="Times New Roman"/>
          <w:i/>
          <w:sz w:val="28"/>
          <w:szCs w:val="28"/>
        </w:rPr>
        <w:t xml:space="preserve">Хоровод </w:t>
      </w:r>
      <w:r w:rsidRPr="006F221E">
        <w:rPr>
          <w:rFonts w:ascii="Times New Roman" w:hAnsi="Times New Roman" w:cs="Times New Roman"/>
          <w:sz w:val="28"/>
          <w:szCs w:val="28"/>
        </w:rPr>
        <w:t>– это жанр, в котором поэтико – музыкальное искусство тесно связано с элементами  театрализованного действия и хореографии. Отличает их высокая художественность напевов и поэтических текстов, красота и сценичность хоров</w:t>
      </w:r>
      <w:r w:rsidR="00C80E7C">
        <w:rPr>
          <w:rFonts w:ascii="Times New Roman" w:hAnsi="Times New Roman" w:cs="Times New Roman"/>
          <w:sz w:val="28"/>
          <w:szCs w:val="28"/>
        </w:rPr>
        <w:t>одных</w:t>
      </w:r>
      <w:r w:rsidRPr="006F221E">
        <w:rPr>
          <w:rFonts w:ascii="Times New Roman" w:hAnsi="Times New Roman" w:cs="Times New Roman"/>
          <w:sz w:val="28"/>
          <w:szCs w:val="28"/>
        </w:rPr>
        <w:t xml:space="preserve"> гуляний. В сюжетах хороводных песен отражён народный быт, красота родной природы. </w:t>
      </w:r>
      <w:r w:rsidR="00C80E7C" w:rsidRPr="006F221E">
        <w:rPr>
          <w:rFonts w:ascii="Times New Roman" w:hAnsi="Times New Roman" w:cs="Times New Roman"/>
          <w:sz w:val="28"/>
          <w:szCs w:val="28"/>
        </w:rPr>
        <w:t xml:space="preserve">Одни  хороводы помогают  представить себя сильными, ловкими, меткими. Другие – развивают сообразительность и смекалку. Третьи – дают почувствовать себя актёром и плясуном, </w:t>
      </w:r>
      <w:r w:rsidR="00926194">
        <w:rPr>
          <w:rFonts w:ascii="Times New Roman" w:hAnsi="Times New Roman" w:cs="Times New Roman"/>
          <w:sz w:val="28"/>
          <w:szCs w:val="28"/>
        </w:rPr>
        <w:t xml:space="preserve">помогают </w:t>
      </w:r>
      <w:r w:rsidR="00C80E7C" w:rsidRPr="006F221E">
        <w:rPr>
          <w:rFonts w:ascii="Times New Roman" w:hAnsi="Times New Roman" w:cs="Times New Roman"/>
          <w:sz w:val="28"/>
          <w:szCs w:val="28"/>
        </w:rPr>
        <w:t xml:space="preserve">увидеть красоту окружающего мира и воспевать её. </w:t>
      </w:r>
      <w:r w:rsidRPr="006F221E">
        <w:rPr>
          <w:rFonts w:ascii="Times New Roman" w:hAnsi="Times New Roman" w:cs="Times New Roman"/>
          <w:sz w:val="28"/>
          <w:szCs w:val="28"/>
        </w:rPr>
        <w:t>Участвуя в хороводе, ребёнок будто переносится в иной мир</w:t>
      </w:r>
      <w:r w:rsidR="00C80E7C">
        <w:rPr>
          <w:rFonts w:ascii="Times New Roman" w:hAnsi="Times New Roman" w:cs="Times New Roman"/>
          <w:sz w:val="28"/>
          <w:szCs w:val="28"/>
        </w:rPr>
        <w:t>.</w:t>
      </w:r>
      <w:r w:rsidRPr="006F221E">
        <w:rPr>
          <w:rFonts w:ascii="Times New Roman" w:hAnsi="Times New Roman" w:cs="Times New Roman"/>
          <w:sz w:val="28"/>
          <w:szCs w:val="28"/>
        </w:rPr>
        <w:t xml:space="preserve"> Здесь все зависит от воображения, от того, как </w:t>
      </w:r>
      <w:r w:rsidR="00C80E7C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6F221E">
        <w:rPr>
          <w:rFonts w:ascii="Times New Roman" w:hAnsi="Times New Roman" w:cs="Times New Roman"/>
          <w:sz w:val="28"/>
          <w:szCs w:val="28"/>
        </w:rPr>
        <w:t>сможет представить и сыграть то</w:t>
      </w:r>
      <w:r w:rsidR="00C80E7C">
        <w:rPr>
          <w:rFonts w:ascii="Times New Roman" w:hAnsi="Times New Roman" w:cs="Times New Roman"/>
          <w:sz w:val="28"/>
          <w:szCs w:val="28"/>
        </w:rPr>
        <w:t>го</w:t>
      </w:r>
      <w:r w:rsidRPr="006F221E">
        <w:rPr>
          <w:rFonts w:ascii="Times New Roman" w:hAnsi="Times New Roman" w:cs="Times New Roman"/>
          <w:sz w:val="28"/>
          <w:szCs w:val="28"/>
        </w:rPr>
        <w:t>, или ино</w:t>
      </w:r>
      <w:r w:rsidR="00C80E7C">
        <w:rPr>
          <w:rFonts w:ascii="Times New Roman" w:hAnsi="Times New Roman" w:cs="Times New Roman"/>
          <w:sz w:val="28"/>
          <w:szCs w:val="28"/>
        </w:rPr>
        <w:t>го персонажа</w:t>
      </w:r>
      <w:r w:rsidRPr="006F22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1B7D" w:rsidRDefault="006F221E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D35">
        <w:rPr>
          <w:rFonts w:ascii="Times New Roman" w:hAnsi="Times New Roman" w:cs="Times New Roman"/>
          <w:i/>
          <w:sz w:val="28"/>
          <w:szCs w:val="28"/>
        </w:rPr>
        <w:lastRenderedPageBreak/>
        <w:t>Фольклорные праздники</w:t>
      </w:r>
      <w:r w:rsidRPr="006F221E">
        <w:rPr>
          <w:rFonts w:ascii="Times New Roman" w:hAnsi="Times New Roman" w:cs="Times New Roman"/>
          <w:sz w:val="28"/>
          <w:szCs w:val="28"/>
        </w:rPr>
        <w:t>, в частности, ярмарк</w:t>
      </w:r>
      <w:r w:rsidR="000746F3">
        <w:rPr>
          <w:rFonts w:ascii="Times New Roman" w:hAnsi="Times New Roman" w:cs="Times New Roman"/>
          <w:sz w:val="28"/>
          <w:szCs w:val="28"/>
        </w:rPr>
        <w:t>а</w:t>
      </w:r>
      <w:r w:rsidRPr="006F221E">
        <w:rPr>
          <w:rFonts w:ascii="Times New Roman" w:hAnsi="Times New Roman" w:cs="Times New Roman"/>
          <w:sz w:val="28"/>
          <w:szCs w:val="28"/>
        </w:rPr>
        <w:t xml:space="preserve"> – это наиболее яркое, интересное, красивое, весёлое, артистичное, балагурное, коллективное, насыщенное яркими впечатлениями действие</w:t>
      </w:r>
      <w:r w:rsidR="000746F3">
        <w:rPr>
          <w:rFonts w:ascii="Times New Roman" w:hAnsi="Times New Roman" w:cs="Times New Roman"/>
          <w:sz w:val="28"/>
          <w:szCs w:val="28"/>
        </w:rPr>
        <w:t>, дающее всплеск положительных эмоций</w:t>
      </w:r>
      <w:r w:rsidRPr="006F221E">
        <w:rPr>
          <w:rFonts w:ascii="Times New Roman" w:hAnsi="Times New Roman" w:cs="Times New Roman"/>
          <w:sz w:val="28"/>
          <w:szCs w:val="28"/>
        </w:rPr>
        <w:t>. Каждый ребёнок может принять участие в ярмарке, даже если он не является участником постановки, он вовлечён в действие тем, что участв</w:t>
      </w:r>
      <w:r w:rsidR="000746F3">
        <w:rPr>
          <w:rFonts w:ascii="Times New Roman" w:hAnsi="Times New Roman" w:cs="Times New Roman"/>
          <w:sz w:val="28"/>
          <w:szCs w:val="28"/>
        </w:rPr>
        <w:t>ует</w:t>
      </w:r>
      <w:r w:rsidRPr="006F221E">
        <w:rPr>
          <w:rFonts w:ascii="Times New Roman" w:hAnsi="Times New Roman" w:cs="Times New Roman"/>
          <w:sz w:val="28"/>
          <w:szCs w:val="28"/>
        </w:rPr>
        <w:t xml:space="preserve"> в играх  вместе с актёрами, п</w:t>
      </w:r>
      <w:r w:rsidR="000746F3">
        <w:rPr>
          <w:rFonts w:ascii="Times New Roman" w:hAnsi="Times New Roman" w:cs="Times New Roman"/>
          <w:sz w:val="28"/>
          <w:szCs w:val="28"/>
        </w:rPr>
        <w:t>ое</w:t>
      </w:r>
      <w:r w:rsidRPr="006F221E">
        <w:rPr>
          <w:rFonts w:ascii="Times New Roman" w:hAnsi="Times New Roman" w:cs="Times New Roman"/>
          <w:sz w:val="28"/>
          <w:szCs w:val="28"/>
        </w:rPr>
        <w:t>т песни, отгадыва</w:t>
      </w:r>
      <w:r w:rsidR="000746F3">
        <w:rPr>
          <w:rFonts w:ascii="Times New Roman" w:hAnsi="Times New Roman" w:cs="Times New Roman"/>
          <w:sz w:val="28"/>
          <w:szCs w:val="28"/>
        </w:rPr>
        <w:t>е</w:t>
      </w:r>
      <w:r w:rsidRPr="006F221E">
        <w:rPr>
          <w:rFonts w:ascii="Times New Roman" w:hAnsi="Times New Roman" w:cs="Times New Roman"/>
          <w:sz w:val="28"/>
          <w:szCs w:val="28"/>
        </w:rPr>
        <w:t xml:space="preserve">т загадки. </w:t>
      </w:r>
      <w:r w:rsidR="00DB1B7D">
        <w:rPr>
          <w:rFonts w:ascii="Times New Roman" w:hAnsi="Times New Roman" w:cs="Times New Roman"/>
          <w:sz w:val="28"/>
          <w:szCs w:val="28"/>
        </w:rPr>
        <w:t xml:space="preserve"> Ни  один фольклорный праздник не обходится без игры на народных инструментах, способствующей формированию музыкального слуха, памяти, чувства ритма, развитию мелкой моторики пальцев, совершенствованию дыхания.</w:t>
      </w:r>
      <w:r w:rsidR="007F1679">
        <w:rPr>
          <w:rFonts w:ascii="Times New Roman" w:hAnsi="Times New Roman" w:cs="Times New Roman"/>
          <w:sz w:val="28"/>
          <w:szCs w:val="28"/>
        </w:rPr>
        <w:t xml:space="preserve"> Не менее популярен непременный участник ярмарок Петрушка</w:t>
      </w:r>
      <w:r w:rsidR="00FD19DA">
        <w:rPr>
          <w:rFonts w:ascii="Times New Roman" w:hAnsi="Times New Roman" w:cs="Times New Roman"/>
          <w:sz w:val="28"/>
          <w:szCs w:val="28"/>
        </w:rPr>
        <w:t xml:space="preserve"> – любимый персонаж детей и взрослых. Особенно он близок детям, так как черты его поведения понятны и радуют детей. Петрушечный театр, по большому счету, воспитывает и развивает ребенка.</w:t>
      </w:r>
    </w:p>
    <w:p w:rsidR="00FD19DA" w:rsidRDefault="00926194" w:rsidP="0051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5D35">
        <w:rPr>
          <w:rFonts w:ascii="Times New Roman" w:hAnsi="Times New Roman" w:cs="Times New Roman"/>
          <w:sz w:val="28"/>
          <w:szCs w:val="28"/>
        </w:rPr>
        <w:tab/>
      </w:r>
      <w:r w:rsidR="00804443" w:rsidRPr="006F221E">
        <w:rPr>
          <w:rFonts w:ascii="Times New Roman" w:hAnsi="Times New Roman" w:cs="Times New Roman"/>
          <w:sz w:val="28"/>
          <w:szCs w:val="28"/>
        </w:rPr>
        <w:t>Ц</w:t>
      </w:r>
      <w:r w:rsidR="006F221E" w:rsidRPr="006F221E">
        <w:rPr>
          <w:rFonts w:ascii="Times New Roman" w:hAnsi="Times New Roman" w:cs="Times New Roman"/>
          <w:sz w:val="28"/>
          <w:szCs w:val="28"/>
        </w:rPr>
        <w:t>еленаправленн</w:t>
      </w:r>
      <w:r w:rsidR="00804443">
        <w:rPr>
          <w:rFonts w:ascii="Times New Roman" w:hAnsi="Times New Roman" w:cs="Times New Roman"/>
          <w:sz w:val="28"/>
          <w:szCs w:val="28"/>
        </w:rPr>
        <w:t xml:space="preserve">ая 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 и систематическ</w:t>
      </w:r>
      <w:r w:rsidR="00804443">
        <w:rPr>
          <w:rFonts w:ascii="Times New Roman" w:hAnsi="Times New Roman" w:cs="Times New Roman"/>
          <w:sz w:val="28"/>
          <w:szCs w:val="28"/>
        </w:rPr>
        <w:t>ая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04443">
        <w:rPr>
          <w:rFonts w:ascii="Times New Roman" w:hAnsi="Times New Roman" w:cs="Times New Roman"/>
          <w:sz w:val="28"/>
          <w:szCs w:val="28"/>
        </w:rPr>
        <w:t>а</w:t>
      </w:r>
      <w:r w:rsidR="006F221E" w:rsidRPr="006F221E">
        <w:rPr>
          <w:rFonts w:ascii="Times New Roman" w:hAnsi="Times New Roman" w:cs="Times New Roman"/>
          <w:sz w:val="28"/>
          <w:szCs w:val="28"/>
        </w:rPr>
        <w:t xml:space="preserve"> </w:t>
      </w:r>
      <w:r w:rsidR="00804443">
        <w:rPr>
          <w:rFonts w:ascii="Times New Roman" w:hAnsi="Times New Roman" w:cs="Times New Roman"/>
          <w:sz w:val="28"/>
          <w:szCs w:val="28"/>
        </w:rPr>
        <w:t>по</w:t>
      </w:r>
      <w:r w:rsidR="00FD19DA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804443">
        <w:rPr>
          <w:rFonts w:ascii="Times New Roman" w:hAnsi="Times New Roman" w:cs="Times New Roman"/>
          <w:sz w:val="28"/>
          <w:szCs w:val="28"/>
        </w:rPr>
        <w:t>ю</w:t>
      </w:r>
      <w:r w:rsidR="002E6450">
        <w:rPr>
          <w:rFonts w:ascii="Times New Roman" w:hAnsi="Times New Roman" w:cs="Times New Roman"/>
          <w:sz w:val="28"/>
          <w:szCs w:val="28"/>
        </w:rPr>
        <w:t xml:space="preserve"> народного творчества</w:t>
      </w:r>
      <w:r w:rsidR="00FD19DA">
        <w:rPr>
          <w:rFonts w:ascii="Times New Roman" w:hAnsi="Times New Roman" w:cs="Times New Roman"/>
          <w:sz w:val="28"/>
          <w:szCs w:val="28"/>
        </w:rPr>
        <w:t xml:space="preserve"> </w:t>
      </w:r>
      <w:r w:rsidR="002E6450">
        <w:rPr>
          <w:rFonts w:ascii="Times New Roman" w:hAnsi="Times New Roman" w:cs="Times New Roman"/>
          <w:sz w:val="28"/>
          <w:szCs w:val="28"/>
        </w:rPr>
        <w:t>способствует получению позитивных результатов в музыкальном образовании детей нашего дошкольного  учреждения.</w:t>
      </w:r>
      <w:r w:rsidR="00FD19DA">
        <w:rPr>
          <w:rFonts w:ascii="Times New Roman" w:hAnsi="Times New Roman" w:cs="Times New Roman"/>
          <w:sz w:val="28"/>
          <w:szCs w:val="28"/>
        </w:rPr>
        <w:t xml:space="preserve">  </w:t>
      </w:r>
      <w:r w:rsidR="002E6450">
        <w:rPr>
          <w:rFonts w:ascii="Times New Roman" w:hAnsi="Times New Roman" w:cs="Times New Roman"/>
          <w:sz w:val="28"/>
          <w:szCs w:val="28"/>
        </w:rPr>
        <w:t>За последние 3 года наблюдается рост % доли детей, имеющих позитивные результаты развития музыкальной деятельности по высокому и среднему уровню</w:t>
      </w:r>
      <w:r w:rsidR="001C79A2">
        <w:rPr>
          <w:rFonts w:ascii="Times New Roman" w:hAnsi="Times New Roman" w:cs="Times New Roman"/>
          <w:sz w:val="28"/>
          <w:szCs w:val="28"/>
        </w:rPr>
        <w:t xml:space="preserve"> до 89%</w:t>
      </w:r>
      <w:r w:rsidR="002E64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7F98" w:rsidRPr="00412E8C" w:rsidRDefault="00565D35" w:rsidP="005104E0">
      <w:pPr>
        <w:widowControl w:val="0"/>
        <w:autoSpaceDE w:val="0"/>
        <w:autoSpaceDN w:val="0"/>
        <w:adjustRightInd w:val="0"/>
        <w:spacing w:before="216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20000"/>
          <w:sz w:val="28"/>
          <w:szCs w:val="28"/>
        </w:rPr>
      </w:pPr>
      <w:r w:rsidRPr="00412E8C">
        <w:rPr>
          <w:rFonts w:ascii="Times New Roman" w:hAnsi="Times New Roman" w:cs="Times New Roman"/>
          <w:b/>
          <w:bCs/>
          <w:i/>
          <w:color w:val="020000"/>
          <w:sz w:val="28"/>
          <w:szCs w:val="28"/>
        </w:rPr>
        <w:t xml:space="preserve">Список </w:t>
      </w:r>
      <w:r w:rsidR="00637F98" w:rsidRPr="00412E8C">
        <w:rPr>
          <w:rFonts w:ascii="Times New Roman" w:hAnsi="Times New Roman" w:cs="Times New Roman"/>
          <w:b/>
          <w:bCs/>
          <w:i/>
          <w:color w:val="020000"/>
          <w:sz w:val="28"/>
          <w:szCs w:val="28"/>
        </w:rPr>
        <w:t>литератур</w:t>
      </w:r>
      <w:r w:rsidRPr="00412E8C">
        <w:rPr>
          <w:rFonts w:ascii="Times New Roman" w:hAnsi="Times New Roman" w:cs="Times New Roman"/>
          <w:b/>
          <w:bCs/>
          <w:i/>
          <w:color w:val="020000"/>
          <w:sz w:val="28"/>
          <w:szCs w:val="28"/>
        </w:rPr>
        <w:t>ы</w:t>
      </w:r>
      <w:r w:rsidR="00874B22" w:rsidRPr="00412E8C">
        <w:rPr>
          <w:rFonts w:ascii="Times New Roman" w:hAnsi="Times New Roman" w:cs="Times New Roman"/>
          <w:b/>
          <w:bCs/>
          <w:i/>
          <w:color w:val="020000"/>
          <w:sz w:val="28"/>
          <w:szCs w:val="28"/>
        </w:rPr>
        <w:t>:</w:t>
      </w:r>
    </w:p>
    <w:p w:rsidR="00637F98" w:rsidRPr="00874B22" w:rsidRDefault="007104F3" w:rsidP="0051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000"/>
          <w:sz w:val="28"/>
          <w:szCs w:val="28"/>
        </w:rPr>
      </w:pPr>
      <w:r w:rsidRPr="0087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74B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Антонова Т.В. </w:t>
      </w:r>
      <w:r w:rsidRPr="0087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Народный праздник как средство приобщения ребенка-дошкольника к национальной культуре и традициям. «Детский сад», 2005, N6.</w:t>
      </w:r>
      <w:r w:rsidRPr="0087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</w:t>
      </w:r>
      <w:r w:rsidRPr="00874B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565D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4B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Бережнова Л.Н. Этнопедагогика</w:t>
      </w:r>
      <w:r w:rsidRPr="0087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учебное пособие для студ. высш. уч. завед./ Л.Н.Бережнова, И.Л.Набок, В.И.Щеглов. – М.: «Академия», 2007. – 240с.</w:t>
      </w:r>
      <w:r w:rsidRPr="0087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7F98" w:rsidRPr="00874B22">
        <w:rPr>
          <w:rFonts w:ascii="Times New Roman" w:hAnsi="Times New Roman" w:cs="Times New Roman"/>
          <w:color w:val="010000"/>
          <w:sz w:val="28"/>
          <w:szCs w:val="28"/>
        </w:rPr>
        <w:t>Назарова Л. Д. Фольклорная АРТ-Терапия – С.П. Речь, 2002. -239с.</w:t>
      </w:r>
    </w:p>
    <w:p w:rsidR="00637F98" w:rsidRPr="00874B22" w:rsidRDefault="00874B22" w:rsidP="0051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000"/>
          <w:sz w:val="28"/>
          <w:szCs w:val="28"/>
        </w:rPr>
      </w:pPr>
      <w:r>
        <w:rPr>
          <w:rFonts w:ascii="Times New Roman" w:hAnsi="Times New Roman" w:cs="Times New Roman"/>
          <w:color w:val="010000"/>
          <w:sz w:val="28"/>
          <w:szCs w:val="28"/>
        </w:rPr>
        <w:t xml:space="preserve">3. </w:t>
      </w:r>
      <w:r w:rsidR="00565D35" w:rsidRPr="00874B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Большакова М.</w:t>
      </w:r>
      <w:r w:rsidR="00565D35" w:rsidRPr="0087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Фольклор в познавательном ра</w:t>
      </w:r>
      <w:r w:rsidR="0056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звитии. «Дошкольное воспитание»2004, N9 </w:t>
      </w:r>
    </w:p>
    <w:p w:rsidR="00CC4B0D" w:rsidRPr="00874B22" w:rsidRDefault="00874B22" w:rsidP="005104E0">
      <w:pPr>
        <w:shd w:val="clear" w:color="auto" w:fill="FFFFFF"/>
        <w:tabs>
          <w:tab w:val="left" w:pos="338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565D35" w:rsidRPr="00874B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М.Б. Зацепина, Т.В. Антонова</w:t>
      </w:r>
      <w:r w:rsidR="00565D35" w:rsidRPr="0087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Праздники и развлечения в детском саду. Методическое пособие для педагогов и музыкальных руководителей. </w:t>
      </w:r>
      <w:r w:rsidR="0056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Под ред. Т.С.Комаровой.–М.:Мозаика-Синтез,</w:t>
      </w:r>
      <w:r w:rsidR="00565D35" w:rsidRPr="0087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6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006.–136с.</w:t>
      </w:r>
      <w:r w:rsidR="0056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</w:t>
      </w:r>
      <w:r w:rsidR="00565D35" w:rsidRPr="0087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6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4B0D" w:rsidRPr="00874B22">
        <w:rPr>
          <w:rFonts w:ascii="Times New Roman" w:hAnsi="Times New Roman" w:cs="Times New Roman"/>
          <w:color w:val="000000"/>
          <w:sz w:val="28"/>
          <w:szCs w:val="28"/>
        </w:rPr>
        <w:t>Кокуева Л.В. Духовно-нравственное воспитание дошкольников на культурных традициях своего народа: Методическое пособие. / Л.В. Кокуева– М.: АРКТИ, 2005.-144 с.</w:t>
      </w:r>
    </w:p>
    <w:sectPr w:rsidR="00CC4B0D" w:rsidRPr="00874B22" w:rsidSect="005126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5EFE"/>
    <w:multiLevelType w:val="hybridMultilevel"/>
    <w:tmpl w:val="167844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221E"/>
    <w:rsid w:val="00014B69"/>
    <w:rsid w:val="00050A74"/>
    <w:rsid w:val="000746F3"/>
    <w:rsid w:val="00182A61"/>
    <w:rsid w:val="001C79A2"/>
    <w:rsid w:val="001E64BC"/>
    <w:rsid w:val="00212819"/>
    <w:rsid w:val="00234565"/>
    <w:rsid w:val="002E6450"/>
    <w:rsid w:val="00323288"/>
    <w:rsid w:val="00337CA5"/>
    <w:rsid w:val="00343DB2"/>
    <w:rsid w:val="00372DC0"/>
    <w:rsid w:val="00394364"/>
    <w:rsid w:val="003E77FA"/>
    <w:rsid w:val="00412E8C"/>
    <w:rsid w:val="00434800"/>
    <w:rsid w:val="004A77AE"/>
    <w:rsid w:val="004F63BE"/>
    <w:rsid w:val="0050289C"/>
    <w:rsid w:val="0050497D"/>
    <w:rsid w:val="005104E0"/>
    <w:rsid w:val="0051269D"/>
    <w:rsid w:val="00560D7B"/>
    <w:rsid w:val="00565D35"/>
    <w:rsid w:val="00584755"/>
    <w:rsid w:val="00592328"/>
    <w:rsid w:val="005E1266"/>
    <w:rsid w:val="006100A5"/>
    <w:rsid w:val="00621B62"/>
    <w:rsid w:val="00637F98"/>
    <w:rsid w:val="006C676D"/>
    <w:rsid w:val="006F221E"/>
    <w:rsid w:val="007104F3"/>
    <w:rsid w:val="00750AED"/>
    <w:rsid w:val="007C2349"/>
    <w:rsid w:val="007E3211"/>
    <w:rsid w:val="007F1679"/>
    <w:rsid w:val="00804443"/>
    <w:rsid w:val="008213B0"/>
    <w:rsid w:val="00874B22"/>
    <w:rsid w:val="0088201A"/>
    <w:rsid w:val="008B684F"/>
    <w:rsid w:val="008D60BA"/>
    <w:rsid w:val="00926194"/>
    <w:rsid w:val="009A1EFF"/>
    <w:rsid w:val="009A5A93"/>
    <w:rsid w:val="00BB118E"/>
    <w:rsid w:val="00C72FF8"/>
    <w:rsid w:val="00C80E7C"/>
    <w:rsid w:val="00CC0DF2"/>
    <w:rsid w:val="00CC4B0D"/>
    <w:rsid w:val="00D424D1"/>
    <w:rsid w:val="00D55EC8"/>
    <w:rsid w:val="00DA4C71"/>
    <w:rsid w:val="00DB1B7D"/>
    <w:rsid w:val="00EC4770"/>
    <w:rsid w:val="00F27935"/>
    <w:rsid w:val="00F969A1"/>
    <w:rsid w:val="00FC63AD"/>
    <w:rsid w:val="00FD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4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4B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4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8A2D0-6A99-4F8E-AD1D-1328A79D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№81 "Медвежонок"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Vita</cp:lastModifiedBy>
  <cp:revision>29</cp:revision>
  <cp:lastPrinted>2014-01-24T10:30:00Z</cp:lastPrinted>
  <dcterms:created xsi:type="dcterms:W3CDTF">2013-01-31T04:27:00Z</dcterms:created>
  <dcterms:modified xsi:type="dcterms:W3CDTF">2015-10-07T03:53:00Z</dcterms:modified>
</cp:coreProperties>
</file>