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17" w:lineRule="exact" w:before="62"/>
        <w:ind w:right="377" w:firstLine="0"/>
        <w:jc w:val="center"/>
      </w:pPr>
      <w:r>
        <w:rPr/>
        <w:t>Положение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региональной</w:t>
      </w:r>
      <w:r>
        <w:rPr>
          <w:spacing w:val="-5"/>
        </w:rPr>
        <w:t> </w:t>
      </w:r>
      <w:r>
        <w:rPr/>
        <w:t>робототехнической</w:t>
      </w:r>
      <w:r>
        <w:rPr>
          <w:spacing w:val="-5"/>
        </w:rPr>
        <w:t> </w:t>
      </w:r>
      <w:r>
        <w:rPr/>
        <w:t>олимпиады</w:t>
      </w:r>
    </w:p>
    <w:p>
      <w:pPr>
        <w:spacing w:line="317" w:lineRule="exact" w:before="0"/>
        <w:ind w:left="376" w:right="377" w:firstLine="0"/>
        <w:jc w:val="center"/>
        <w:rPr>
          <w:b/>
          <w:sz w:val="28"/>
        </w:rPr>
      </w:pPr>
      <w:r>
        <w:rPr>
          <w:b/>
          <w:sz w:val="28"/>
        </w:rPr>
        <w:t>«Пенза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РРО-2023»</w:t>
      </w:r>
    </w:p>
    <w:p>
      <w:pPr>
        <w:pStyle w:val="Heading1"/>
        <w:numPr>
          <w:ilvl w:val="0"/>
          <w:numId w:val="1"/>
        </w:numPr>
        <w:tabs>
          <w:tab w:pos="3937" w:val="left" w:leader="none"/>
        </w:tabs>
        <w:spacing w:line="315" w:lineRule="exact" w:before="267" w:after="0"/>
        <w:ind w:left="3937" w:right="0" w:hanging="360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line="230" w:lineRule="auto" w:before="3"/>
        <w:ind w:right="110"/>
        <w:jc w:val="both"/>
      </w:pPr>
      <w:r>
        <w:rPr/>
        <w:t>1.1.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робототехническая</w:t>
      </w:r>
      <w:r>
        <w:rPr>
          <w:spacing w:val="1"/>
        </w:rPr>
        <w:t> </w:t>
      </w:r>
      <w:r>
        <w:rPr/>
        <w:t>олимпиада</w:t>
      </w:r>
      <w:r>
        <w:rPr>
          <w:spacing w:val="1"/>
        </w:rPr>
        <w:t> </w:t>
      </w:r>
      <w:r>
        <w:rPr>
          <w:b/>
        </w:rPr>
        <w:t>«Пенза</w:t>
      </w:r>
      <w:r>
        <w:rPr>
          <w:b/>
          <w:spacing w:val="1"/>
        </w:rPr>
        <w:t> </w:t>
      </w:r>
      <w:r>
        <w:rPr>
          <w:b/>
        </w:rPr>
        <w:t>РРО-2022»</w:t>
      </w:r>
      <w:r>
        <w:rPr>
          <w:b/>
          <w:spacing w:val="1"/>
        </w:rPr>
        <w:t> </w:t>
      </w:r>
      <w:r>
        <w:rPr/>
        <w:t>(далее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олимпиада),</w:t>
      </w:r>
      <w:r>
        <w:rPr>
          <w:spacing w:val="19"/>
        </w:rPr>
        <w:t> </w:t>
      </w:r>
      <w:r>
        <w:rPr/>
        <w:t>проводится</w:t>
      </w:r>
      <w:r>
        <w:rPr>
          <w:spacing w:val="17"/>
        </w:rPr>
        <w:t> </w:t>
      </w:r>
      <w:r>
        <w:rPr/>
        <w:t>ГБУДОПО</w:t>
      </w:r>
      <w:r>
        <w:rPr>
          <w:spacing w:val="19"/>
        </w:rPr>
        <w:t> </w:t>
      </w:r>
      <w:r>
        <w:rPr/>
        <w:t>«Центр</w:t>
      </w:r>
      <w:r>
        <w:rPr>
          <w:spacing w:val="20"/>
        </w:rPr>
        <w:t> </w:t>
      </w:r>
      <w:r>
        <w:rPr/>
        <w:t>развития</w:t>
      </w:r>
      <w:r>
        <w:rPr>
          <w:spacing w:val="20"/>
        </w:rPr>
        <w:t> </w:t>
      </w:r>
      <w:r>
        <w:rPr/>
        <w:t>творчества</w:t>
      </w:r>
      <w:r>
        <w:rPr>
          <w:spacing w:val="17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юношества»,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Календарем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Пензенской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на 2022-2023</w:t>
      </w:r>
      <w:r>
        <w:rPr>
          <w:spacing w:val="1"/>
        </w:rPr>
        <w:t> </w:t>
      </w:r>
      <w:r>
        <w:rPr/>
        <w:t>учебный год.</w:t>
      </w:r>
    </w:p>
    <w:p>
      <w:pPr>
        <w:pStyle w:val="Heading1"/>
        <w:numPr>
          <w:ilvl w:val="0"/>
          <w:numId w:val="1"/>
        </w:numPr>
        <w:tabs>
          <w:tab w:pos="4545" w:val="left" w:leader="none"/>
        </w:tabs>
        <w:spacing w:line="313" w:lineRule="exact" w:before="0" w:after="0"/>
        <w:ind w:left="4544" w:right="0" w:hanging="565"/>
        <w:jc w:val="both"/>
      </w:pPr>
      <w:r>
        <w:rPr/>
        <w:t>Цель</w:t>
      </w:r>
      <w:r>
        <w:rPr>
          <w:spacing w:val="-4"/>
        </w:rPr>
        <w:t> </w:t>
      </w:r>
      <w:r>
        <w:rPr/>
        <w:t>олимпиады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2" w:after="0"/>
        <w:ind w:left="112" w:right="116" w:firstLine="852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популяризация</w:t>
      </w:r>
      <w:r>
        <w:rPr>
          <w:spacing w:val="1"/>
          <w:sz w:val="28"/>
        </w:rPr>
        <w:t> </w:t>
      </w:r>
      <w:r>
        <w:rPr>
          <w:sz w:val="28"/>
        </w:rPr>
        <w:t>робототехники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-1"/>
          <w:sz w:val="28"/>
        </w:rPr>
        <w:t> </w:t>
      </w:r>
      <w:r>
        <w:rPr>
          <w:sz w:val="28"/>
        </w:rPr>
        <w:t>среде.</w:t>
      </w:r>
    </w:p>
    <w:p>
      <w:pPr>
        <w:pStyle w:val="Heading1"/>
        <w:numPr>
          <w:ilvl w:val="0"/>
          <w:numId w:val="1"/>
        </w:numPr>
        <w:tabs>
          <w:tab w:pos="4424" w:val="left" w:leader="none"/>
          <w:tab w:pos="4425" w:val="left" w:leader="none"/>
        </w:tabs>
        <w:spacing w:line="310" w:lineRule="exact" w:before="0" w:after="0"/>
        <w:ind w:left="4424" w:right="0" w:hanging="565"/>
        <w:jc w:val="left"/>
      </w:pPr>
      <w:r>
        <w:rPr/>
        <w:t>Задачи</w:t>
      </w:r>
      <w:r>
        <w:rPr>
          <w:spacing w:val="-2"/>
        </w:rPr>
        <w:t> </w:t>
      </w:r>
      <w:r>
        <w:rPr/>
        <w:t>олимпиады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314" w:lineRule="exact" w:before="0" w:after="0"/>
        <w:ind w:left="905" w:right="0" w:hanging="433"/>
        <w:jc w:val="left"/>
        <w:rPr>
          <w:sz w:val="26"/>
        </w:rPr>
      </w:pPr>
      <w:r>
        <w:rPr>
          <w:sz w:val="28"/>
        </w:rPr>
        <w:t>Задачами</w:t>
      </w:r>
      <w:r>
        <w:rPr>
          <w:spacing w:val="-3"/>
          <w:sz w:val="28"/>
        </w:rPr>
        <w:t> </w:t>
      </w:r>
      <w:r>
        <w:rPr>
          <w:sz w:val="28"/>
        </w:rPr>
        <w:t>олимпиады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</w:tabs>
        <w:spacing w:line="230" w:lineRule="auto" w:before="11" w:after="0"/>
        <w:ind w:left="112" w:right="110" w:firstLine="852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7"/>
          <w:sz w:val="28"/>
        </w:rPr>
        <w:t> </w:t>
      </w:r>
      <w:r>
        <w:rPr>
          <w:sz w:val="28"/>
        </w:rPr>
        <w:t>детей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молодежи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научно-техническое</w:t>
      </w:r>
      <w:r>
        <w:rPr>
          <w:spacing w:val="10"/>
          <w:sz w:val="28"/>
        </w:rPr>
        <w:t> </w:t>
      </w:r>
      <w:r>
        <w:rPr>
          <w:sz w:val="28"/>
        </w:rPr>
        <w:t>творчество,</w:t>
      </w:r>
      <w:r>
        <w:rPr>
          <w:spacing w:val="-67"/>
          <w:sz w:val="28"/>
        </w:rPr>
        <w:t> </w:t>
      </w:r>
      <w:r>
        <w:rPr>
          <w:sz w:val="28"/>
        </w:rPr>
        <w:t>ранняя</w:t>
      </w:r>
      <w:r>
        <w:rPr>
          <w:spacing w:val="-1"/>
          <w:sz w:val="28"/>
        </w:rPr>
        <w:t> </w:t>
      </w:r>
      <w:r>
        <w:rPr>
          <w:sz w:val="28"/>
        </w:rPr>
        <w:t>профориентация;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  <w:tab w:pos="3239" w:val="left" w:leader="none"/>
          <w:tab w:pos="4397" w:val="left" w:leader="none"/>
          <w:tab w:pos="5555" w:val="left" w:leader="none"/>
          <w:tab w:pos="6437" w:val="left" w:leader="none"/>
          <w:tab w:pos="6804" w:val="left" w:leader="none"/>
          <w:tab w:pos="8228" w:val="left" w:leader="none"/>
          <w:tab w:pos="8579" w:val="left" w:leader="none"/>
        </w:tabs>
        <w:spacing w:line="232" w:lineRule="auto" w:before="9" w:after="0"/>
        <w:ind w:left="112" w:right="111" w:firstLine="852"/>
        <w:jc w:val="left"/>
        <w:rPr>
          <w:sz w:val="28"/>
        </w:rPr>
      </w:pPr>
      <w:r>
        <w:rPr>
          <w:sz w:val="28"/>
        </w:rPr>
        <w:t>обеспечение</w:t>
        <w:tab/>
        <w:t>равного</w:t>
        <w:tab/>
        <w:t>доступа</w:t>
        <w:tab/>
        <w:t>детей</w:t>
        <w:tab/>
        <w:t>и</w:t>
        <w:tab/>
        <w:t>молодежи</w:t>
        <w:tab/>
        <w:t>к</w:t>
        <w:tab/>
        <w:t>освоению</w:t>
      </w:r>
      <w:r>
        <w:rPr>
          <w:spacing w:val="-67"/>
          <w:sz w:val="28"/>
        </w:rPr>
        <w:t> </w:t>
      </w:r>
      <w:r>
        <w:rPr>
          <w:sz w:val="28"/>
        </w:rPr>
        <w:t>передовых</w:t>
      </w:r>
      <w:r>
        <w:rPr>
          <w:spacing w:val="-2"/>
          <w:sz w:val="28"/>
        </w:rPr>
        <w:t> </w:t>
      </w:r>
      <w:r>
        <w:rPr>
          <w:sz w:val="28"/>
        </w:rPr>
        <w:t>технологий,</w:t>
      </w:r>
      <w:r>
        <w:rPr>
          <w:spacing w:val="-3"/>
          <w:sz w:val="28"/>
        </w:rPr>
        <w:t> </w:t>
      </w:r>
      <w:r>
        <w:rPr>
          <w:sz w:val="28"/>
        </w:rPr>
        <w:t>получению</w:t>
      </w:r>
      <w:r>
        <w:rPr>
          <w:spacing w:val="-3"/>
          <w:sz w:val="28"/>
        </w:rPr>
        <w:t> </w:t>
      </w:r>
      <w:r>
        <w:rPr>
          <w:sz w:val="28"/>
        </w:rPr>
        <w:t>практических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применения;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</w:tabs>
        <w:spacing w:line="232" w:lineRule="auto" w:before="8" w:after="0"/>
        <w:ind w:left="112" w:right="105" w:firstLine="852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27"/>
          <w:sz w:val="28"/>
        </w:rPr>
        <w:t> </w:t>
      </w:r>
      <w:r>
        <w:rPr>
          <w:sz w:val="28"/>
        </w:rPr>
        <w:t>учащихся</w:t>
      </w:r>
      <w:r>
        <w:rPr>
          <w:spacing w:val="25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инновационному,</w:t>
      </w:r>
      <w:r>
        <w:rPr>
          <w:spacing w:val="26"/>
          <w:sz w:val="28"/>
        </w:rPr>
        <w:t> </w:t>
      </w:r>
      <w:r>
        <w:rPr>
          <w:sz w:val="28"/>
        </w:rPr>
        <w:t>научно-техническому</w:t>
      </w:r>
      <w:r>
        <w:rPr>
          <w:spacing w:val="-67"/>
          <w:sz w:val="28"/>
        </w:rPr>
        <w:t> </w:t>
      </w:r>
      <w:r>
        <w:rPr>
          <w:sz w:val="28"/>
        </w:rPr>
        <w:t>творчеству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 робототехники;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  <w:tab w:pos="1530" w:val="left" w:leader="none"/>
          <w:tab w:pos="3519" w:val="left" w:leader="none"/>
          <w:tab w:pos="4817" w:val="left" w:leader="none"/>
          <w:tab w:pos="6465" w:val="left" w:leader="none"/>
          <w:tab w:pos="7649" w:val="left" w:leader="none"/>
          <w:tab w:pos="8302" w:val="left" w:leader="none"/>
          <w:tab w:pos="9474" w:val="left" w:leader="none"/>
        </w:tabs>
        <w:spacing w:line="230" w:lineRule="auto" w:before="10" w:after="0"/>
        <w:ind w:left="112" w:right="116" w:firstLine="852"/>
        <w:jc w:val="left"/>
        <w:rPr>
          <w:sz w:val="28"/>
        </w:rPr>
      </w:pPr>
      <w:r>
        <w:rPr>
          <w:sz w:val="28"/>
        </w:rPr>
        <w:t>формирование</w:t>
        <w:tab/>
        <w:t>команды</w:t>
        <w:tab/>
        <w:t>Пензенской</w:t>
        <w:tab/>
        <w:t>области</w:t>
        <w:tab/>
        <w:t>для</w:t>
        <w:tab/>
        <w:t>участия</w:t>
        <w:tab/>
      </w:r>
      <w:r>
        <w:rPr>
          <w:spacing w:val="-1"/>
          <w:sz w:val="28"/>
        </w:rPr>
        <w:t>во</w:t>
      </w:r>
      <w:r>
        <w:rPr>
          <w:spacing w:val="-67"/>
          <w:sz w:val="28"/>
        </w:rPr>
        <w:t> </w:t>
      </w:r>
      <w:r>
        <w:rPr>
          <w:sz w:val="28"/>
        </w:rPr>
        <w:t>Всероссийском этапе олимпиады.</w:t>
      </w:r>
    </w:p>
    <w:p>
      <w:pPr>
        <w:pStyle w:val="BodyText"/>
        <w:spacing w:before="7"/>
        <w:ind w:left="0" w:firstLine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176" w:val="left" w:leader="none"/>
          <w:tab w:pos="3177" w:val="left" w:leader="none"/>
        </w:tabs>
        <w:spacing w:line="313" w:lineRule="exact" w:before="1" w:after="0"/>
        <w:ind w:left="3176" w:right="0" w:hanging="566"/>
        <w:jc w:val="left"/>
      </w:pPr>
      <w:r>
        <w:rPr/>
        <w:t>Сроки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олимпиады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307" w:lineRule="exact" w:before="0" w:after="0"/>
        <w:ind w:left="1529" w:right="0" w:hanging="565"/>
        <w:jc w:val="left"/>
        <w:rPr>
          <w:sz w:val="28"/>
        </w:rPr>
      </w:pPr>
      <w:r>
        <w:rPr>
          <w:sz w:val="28"/>
        </w:rPr>
        <w:t>Олимпиада</w:t>
      </w:r>
      <w:r>
        <w:rPr>
          <w:spacing w:val="-3"/>
          <w:sz w:val="28"/>
        </w:rPr>
        <w:t> </w:t>
      </w:r>
      <w:r>
        <w:rPr>
          <w:sz w:val="28"/>
        </w:rPr>
        <w:t>пройдет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очном</w:t>
      </w:r>
      <w:r>
        <w:rPr>
          <w:spacing w:val="-1"/>
          <w:sz w:val="28"/>
        </w:rPr>
        <w:t> </w:t>
      </w:r>
      <w:r>
        <w:rPr>
          <w:sz w:val="28"/>
        </w:rPr>
        <w:t>формате.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310" w:lineRule="exact" w:before="0" w:after="0"/>
        <w:ind w:left="1529" w:right="0" w:hanging="5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проведения –</w:t>
      </w:r>
      <w:r>
        <w:rPr>
          <w:spacing w:val="-4"/>
          <w:sz w:val="28"/>
        </w:rPr>
        <w:t> </w:t>
      </w:r>
      <w:r>
        <w:rPr>
          <w:sz w:val="28"/>
        </w:rPr>
        <w:t>31 мая</w:t>
      </w:r>
      <w:r>
        <w:rPr>
          <w:spacing w:val="-5"/>
          <w:sz w:val="28"/>
        </w:rPr>
        <w:t> </w:t>
      </w:r>
      <w:r>
        <w:rPr>
          <w:sz w:val="28"/>
        </w:rPr>
        <w:t>2023 года.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2" w:lineRule="auto" w:before="1" w:after="0"/>
        <w:ind w:left="112" w:right="110" w:firstLine="852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24"/>
          <w:sz w:val="28"/>
        </w:rPr>
        <w:t> </w:t>
      </w:r>
      <w:r>
        <w:rPr>
          <w:sz w:val="28"/>
        </w:rPr>
        <w:t>проведения</w:t>
      </w:r>
      <w:r>
        <w:rPr>
          <w:spacing w:val="25"/>
          <w:sz w:val="28"/>
        </w:rPr>
        <w:t> </w:t>
      </w:r>
      <w:r>
        <w:rPr>
          <w:sz w:val="28"/>
        </w:rPr>
        <w:t>–</w:t>
      </w:r>
      <w:r>
        <w:rPr>
          <w:spacing w:val="26"/>
          <w:sz w:val="28"/>
        </w:rPr>
        <w:t> </w:t>
      </w:r>
      <w:r>
        <w:rPr>
          <w:sz w:val="28"/>
        </w:rPr>
        <w:t>МБОУ</w:t>
      </w:r>
      <w:r>
        <w:rPr>
          <w:spacing w:val="25"/>
          <w:sz w:val="28"/>
        </w:rPr>
        <w:t> </w:t>
      </w:r>
      <w:r>
        <w:rPr>
          <w:sz w:val="28"/>
        </w:rPr>
        <w:t>ДО</w:t>
      </w:r>
      <w:r>
        <w:rPr>
          <w:spacing w:val="24"/>
          <w:sz w:val="28"/>
        </w:rPr>
        <w:t> </w:t>
      </w:r>
      <w:r>
        <w:rPr>
          <w:sz w:val="28"/>
        </w:rPr>
        <w:t>«Дворец</w:t>
      </w:r>
      <w:r>
        <w:rPr>
          <w:spacing w:val="25"/>
          <w:sz w:val="28"/>
        </w:rPr>
        <w:t> </w:t>
      </w:r>
      <w:r>
        <w:rPr>
          <w:sz w:val="28"/>
        </w:rPr>
        <w:t>детского</w:t>
      </w:r>
      <w:r>
        <w:rPr>
          <w:spacing w:val="29"/>
          <w:sz w:val="28"/>
        </w:rPr>
        <w:t> </w:t>
      </w:r>
      <w:r>
        <w:rPr>
          <w:sz w:val="28"/>
        </w:rPr>
        <w:t>юношеского</w:t>
      </w:r>
      <w:r>
        <w:rPr>
          <w:spacing w:val="-67"/>
          <w:sz w:val="28"/>
        </w:rPr>
        <w:t> </w:t>
      </w:r>
      <w:r>
        <w:rPr>
          <w:sz w:val="28"/>
        </w:rPr>
        <w:t>творчества»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Пензы (ул.</w:t>
      </w:r>
      <w:r>
        <w:rPr>
          <w:spacing w:val="-1"/>
          <w:sz w:val="28"/>
        </w:rPr>
        <w:t> </w:t>
      </w:r>
      <w:r>
        <w:rPr>
          <w:sz w:val="28"/>
        </w:rPr>
        <w:t>Бекешская,</w:t>
      </w:r>
      <w:r>
        <w:rPr>
          <w:spacing w:val="-1"/>
          <w:sz w:val="28"/>
        </w:rPr>
        <w:t> </w:t>
      </w:r>
      <w:r>
        <w:rPr>
          <w:sz w:val="28"/>
        </w:rPr>
        <w:t>14).</w:t>
      </w:r>
    </w:p>
    <w:p>
      <w:pPr>
        <w:pStyle w:val="Heading1"/>
        <w:numPr>
          <w:ilvl w:val="0"/>
          <w:numId w:val="1"/>
        </w:numPr>
        <w:tabs>
          <w:tab w:pos="4200" w:val="left" w:leader="none"/>
          <w:tab w:pos="4201" w:val="left" w:leader="none"/>
        </w:tabs>
        <w:spacing w:line="310" w:lineRule="exact" w:before="0" w:after="0"/>
        <w:ind w:left="4201" w:right="0" w:hanging="564"/>
        <w:jc w:val="left"/>
      </w:pPr>
      <w:r>
        <w:rPr/>
        <w:t>Регламент</w:t>
      </w:r>
      <w:r>
        <w:rPr>
          <w:spacing w:val="-3"/>
        </w:rPr>
        <w:t> </w:t>
      </w:r>
      <w:r>
        <w:rPr/>
        <w:t>олимпиады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307" w:lineRule="exact" w:before="0" w:after="0"/>
        <w:ind w:left="1529" w:right="0" w:hanging="565"/>
        <w:jc w:val="left"/>
        <w:rPr>
          <w:b/>
          <w:sz w:val="28"/>
        </w:rPr>
      </w:pPr>
      <w:r>
        <w:rPr>
          <w:b/>
          <w:sz w:val="28"/>
        </w:rPr>
        <w:t>Олимпиада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проводится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категориям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(Приложение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1):</w:t>
      </w:r>
    </w:p>
    <w:p>
      <w:pPr>
        <w:pStyle w:val="ListParagraph"/>
        <w:numPr>
          <w:ilvl w:val="2"/>
          <w:numId w:val="2"/>
        </w:numPr>
        <w:tabs>
          <w:tab w:pos="2237" w:val="left" w:leader="none"/>
          <w:tab w:pos="2238" w:val="left" w:leader="none"/>
        </w:tabs>
        <w:spacing w:line="307" w:lineRule="exact" w:before="0" w:after="0"/>
        <w:ind w:left="2237" w:right="0" w:hanging="1273"/>
        <w:jc w:val="left"/>
        <w:rPr>
          <w:sz w:val="28"/>
        </w:rPr>
      </w:pPr>
      <w:r>
        <w:rPr>
          <w:sz w:val="28"/>
        </w:rPr>
        <w:t>РРO:</w:t>
      </w:r>
      <w:r>
        <w:rPr>
          <w:spacing w:val="-3"/>
          <w:sz w:val="28"/>
        </w:rPr>
        <w:t> </w:t>
      </w:r>
      <w:r>
        <w:rPr>
          <w:sz w:val="28"/>
        </w:rPr>
        <w:t>младшая</w:t>
      </w:r>
      <w:r>
        <w:rPr>
          <w:spacing w:val="-3"/>
          <w:sz w:val="28"/>
        </w:rPr>
        <w:t> </w:t>
      </w:r>
      <w:r>
        <w:rPr>
          <w:sz w:val="28"/>
        </w:rPr>
        <w:t>категория;</w:t>
      </w:r>
    </w:p>
    <w:p>
      <w:pPr>
        <w:pStyle w:val="ListParagraph"/>
        <w:numPr>
          <w:ilvl w:val="2"/>
          <w:numId w:val="2"/>
        </w:numPr>
        <w:tabs>
          <w:tab w:pos="2237" w:val="left" w:leader="none"/>
          <w:tab w:pos="2238" w:val="left" w:leader="none"/>
        </w:tabs>
        <w:spacing w:line="311" w:lineRule="exact" w:before="0" w:after="0"/>
        <w:ind w:left="2237" w:right="0" w:hanging="1273"/>
        <w:jc w:val="left"/>
        <w:rPr>
          <w:sz w:val="28"/>
        </w:rPr>
      </w:pPr>
      <w:r>
        <w:rPr>
          <w:sz w:val="28"/>
        </w:rPr>
        <w:t>РРO:</w:t>
      </w:r>
      <w:r>
        <w:rPr>
          <w:spacing w:val="-3"/>
          <w:sz w:val="28"/>
        </w:rPr>
        <w:t> </w:t>
      </w:r>
      <w:r>
        <w:rPr>
          <w:sz w:val="28"/>
        </w:rPr>
        <w:t>средняя</w:t>
      </w:r>
      <w:r>
        <w:rPr>
          <w:spacing w:val="-3"/>
          <w:sz w:val="28"/>
        </w:rPr>
        <w:t> </w:t>
      </w:r>
      <w:r>
        <w:rPr>
          <w:sz w:val="28"/>
        </w:rPr>
        <w:t>категория;</w:t>
      </w:r>
    </w:p>
    <w:p>
      <w:pPr>
        <w:pStyle w:val="ListParagraph"/>
        <w:numPr>
          <w:ilvl w:val="2"/>
          <w:numId w:val="2"/>
        </w:numPr>
        <w:tabs>
          <w:tab w:pos="2237" w:val="left" w:leader="none"/>
          <w:tab w:pos="2238" w:val="left" w:leader="none"/>
        </w:tabs>
        <w:spacing w:line="311" w:lineRule="exact" w:before="0" w:after="0"/>
        <w:ind w:left="2237" w:right="0" w:hanging="1273"/>
        <w:jc w:val="left"/>
        <w:rPr>
          <w:sz w:val="28"/>
        </w:rPr>
      </w:pPr>
      <w:r>
        <w:rPr>
          <w:sz w:val="28"/>
        </w:rPr>
        <w:t>РРO:</w:t>
      </w:r>
      <w:r>
        <w:rPr>
          <w:spacing w:val="-2"/>
          <w:sz w:val="28"/>
        </w:rPr>
        <w:t> </w:t>
      </w:r>
      <w:r>
        <w:rPr>
          <w:sz w:val="28"/>
        </w:rPr>
        <w:t>старшая</w:t>
      </w:r>
      <w:r>
        <w:rPr>
          <w:spacing w:val="-3"/>
          <w:sz w:val="28"/>
        </w:rPr>
        <w:t> </w:t>
      </w:r>
      <w:r>
        <w:rPr>
          <w:sz w:val="28"/>
        </w:rPr>
        <w:t>категория;</w:t>
      </w:r>
    </w:p>
    <w:p>
      <w:pPr>
        <w:pStyle w:val="ListParagraph"/>
        <w:numPr>
          <w:ilvl w:val="2"/>
          <w:numId w:val="2"/>
        </w:numPr>
        <w:tabs>
          <w:tab w:pos="2237" w:val="left" w:leader="none"/>
          <w:tab w:pos="2238" w:val="left" w:leader="none"/>
        </w:tabs>
        <w:spacing w:line="310" w:lineRule="exact" w:before="0" w:after="0"/>
        <w:ind w:left="2237" w:right="0" w:hanging="1273"/>
        <w:jc w:val="left"/>
        <w:rPr>
          <w:sz w:val="28"/>
        </w:rPr>
      </w:pPr>
      <w:r>
        <w:rPr>
          <w:sz w:val="28"/>
        </w:rPr>
        <w:t>РРО:</w:t>
      </w:r>
      <w:r>
        <w:rPr>
          <w:spacing w:val="-2"/>
          <w:sz w:val="28"/>
        </w:rPr>
        <w:t> </w:t>
      </w:r>
      <w:r>
        <w:rPr>
          <w:sz w:val="28"/>
        </w:rPr>
        <w:t>творческая</w:t>
      </w:r>
      <w:r>
        <w:rPr>
          <w:spacing w:val="-3"/>
          <w:sz w:val="28"/>
        </w:rPr>
        <w:t> </w:t>
      </w:r>
      <w:r>
        <w:rPr>
          <w:sz w:val="28"/>
        </w:rPr>
        <w:t>категория;</w:t>
      </w:r>
    </w:p>
    <w:p>
      <w:pPr>
        <w:pStyle w:val="ListParagraph"/>
        <w:numPr>
          <w:ilvl w:val="2"/>
          <w:numId w:val="2"/>
        </w:numPr>
        <w:tabs>
          <w:tab w:pos="2237" w:val="left" w:leader="none"/>
          <w:tab w:pos="2238" w:val="left" w:leader="none"/>
        </w:tabs>
        <w:spacing w:line="310" w:lineRule="exact" w:before="0" w:after="0"/>
        <w:ind w:left="2237" w:right="0" w:hanging="1273"/>
        <w:jc w:val="left"/>
        <w:rPr>
          <w:sz w:val="28"/>
        </w:rPr>
      </w:pPr>
      <w:r>
        <w:rPr>
          <w:sz w:val="28"/>
        </w:rPr>
        <w:t>РРО:</w:t>
      </w:r>
      <w:r>
        <w:rPr>
          <w:spacing w:val="-1"/>
          <w:sz w:val="28"/>
        </w:rPr>
        <w:t> </w:t>
      </w:r>
      <w:r>
        <w:rPr>
          <w:sz w:val="28"/>
        </w:rPr>
        <w:t>Wedo;</w:t>
      </w:r>
    </w:p>
    <w:p>
      <w:pPr>
        <w:pStyle w:val="ListParagraph"/>
        <w:numPr>
          <w:ilvl w:val="2"/>
          <w:numId w:val="2"/>
        </w:numPr>
        <w:tabs>
          <w:tab w:pos="2237" w:val="left" w:leader="none"/>
          <w:tab w:pos="2238" w:val="left" w:leader="none"/>
        </w:tabs>
        <w:spacing w:line="312" w:lineRule="exact" w:before="0" w:after="0"/>
        <w:ind w:left="2237" w:right="0" w:hanging="1273"/>
        <w:jc w:val="left"/>
        <w:rPr>
          <w:sz w:val="28"/>
        </w:rPr>
      </w:pPr>
      <w:r>
        <w:rPr>
          <w:sz w:val="28"/>
        </w:rPr>
        <w:t>РРО:</w:t>
      </w:r>
      <w:r>
        <w:rPr>
          <w:spacing w:val="-1"/>
          <w:sz w:val="28"/>
        </w:rPr>
        <w:t> </w:t>
      </w:r>
      <w:r>
        <w:rPr>
          <w:sz w:val="28"/>
        </w:rPr>
        <w:t>Базовая</w:t>
      </w:r>
      <w:r>
        <w:rPr>
          <w:spacing w:val="-2"/>
          <w:sz w:val="28"/>
        </w:rPr>
        <w:t> </w:t>
      </w:r>
      <w:r>
        <w:rPr>
          <w:sz w:val="28"/>
        </w:rPr>
        <w:t>категория.</w:t>
      </w:r>
    </w:p>
    <w:p>
      <w:pPr>
        <w:pStyle w:val="Heading1"/>
        <w:numPr>
          <w:ilvl w:val="0"/>
          <w:numId w:val="1"/>
        </w:numPr>
        <w:tabs>
          <w:tab w:pos="3975" w:val="left" w:leader="none"/>
          <w:tab w:pos="3976" w:val="left" w:leader="none"/>
        </w:tabs>
        <w:spacing w:line="311" w:lineRule="exact" w:before="0" w:after="0"/>
        <w:ind w:left="3975" w:right="0" w:hanging="565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участникам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4" w:after="0"/>
        <w:ind w:left="112" w:right="116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олимпиаде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учащиеся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районов</w:t>
      </w:r>
      <w:r>
        <w:rPr>
          <w:spacing w:val="1"/>
          <w:sz w:val="28"/>
        </w:rPr>
        <w:t> </w:t>
      </w:r>
      <w:r>
        <w:rPr>
          <w:sz w:val="28"/>
        </w:rPr>
        <w:t>Пензенской</w:t>
      </w:r>
      <w:r>
        <w:rPr>
          <w:spacing w:val="-1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1" w:after="0"/>
        <w:ind w:left="112" w:right="115" w:firstLine="852"/>
        <w:jc w:val="both"/>
        <w:rPr>
          <w:sz w:val="28"/>
        </w:rPr>
      </w:pPr>
      <w:r>
        <w:rPr>
          <w:sz w:val="28"/>
        </w:rPr>
        <w:t>Возраст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-4"/>
          <w:sz w:val="28"/>
        </w:rPr>
        <w:t> </w:t>
      </w:r>
      <w:r>
        <w:rPr>
          <w:sz w:val="28"/>
        </w:rPr>
        <w:t>олимпиады.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1" w:after="0"/>
        <w:ind w:left="112" w:right="111" w:firstLine="852"/>
        <w:jc w:val="both"/>
        <w:rPr>
          <w:sz w:val="28"/>
        </w:rPr>
      </w:pPr>
      <w:r>
        <w:rPr>
          <w:sz w:val="28"/>
        </w:rPr>
        <w:t>Команда, состоящая из представителей одной возрастной группы,</w:t>
      </w:r>
      <w:r>
        <w:rPr>
          <w:spacing w:val="1"/>
          <w:sz w:val="28"/>
        </w:rPr>
        <w:t> </w:t>
      </w:r>
      <w:r>
        <w:rPr>
          <w:sz w:val="28"/>
        </w:rPr>
        <w:t>может участвовать только в состязании, рассчитанном на данную возрастную</w:t>
      </w:r>
      <w:r>
        <w:rPr>
          <w:spacing w:val="1"/>
          <w:sz w:val="28"/>
        </w:rPr>
        <w:t> </w:t>
      </w:r>
      <w:r>
        <w:rPr>
          <w:sz w:val="28"/>
        </w:rPr>
        <w:t>группу.</w:t>
      </w:r>
      <w:r>
        <w:rPr>
          <w:spacing w:val="1"/>
          <w:sz w:val="28"/>
        </w:rPr>
        <w:t> </w:t>
      </w:r>
      <w:r>
        <w:rPr>
          <w:sz w:val="28"/>
        </w:rPr>
        <w:t>Команда,</w:t>
      </w:r>
      <w:r>
        <w:rPr>
          <w:spacing w:val="1"/>
          <w:sz w:val="28"/>
        </w:rPr>
        <w:t> </w:t>
      </w:r>
      <w:r>
        <w:rPr>
          <w:sz w:val="28"/>
        </w:rPr>
        <w:t>состоящая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70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может участвовать только в состязании, рассчитанном на возрастную группу</w:t>
      </w:r>
      <w:r>
        <w:rPr>
          <w:spacing w:val="1"/>
          <w:sz w:val="28"/>
        </w:rPr>
        <w:t> </w:t>
      </w:r>
      <w:r>
        <w:rPr>
          <w:sz w:val="28"/>
        </w:rPr>
        <w:t>самого старшего</w:t>
      </w:r>
      <w:r>
        <w:rPr>
          <w:spacing w:val="1"/>
          <w:sz w:val="28"/>
        </w:rPr>
        <w:t> </w:t>
      </w:r>
      <w:r>
        <w:rPr>
          <w:sz w:val="28"/>
        </w:rPr>
        <w:t>участника команды.</w:t>
      </w:r>
    </w:p>
    <w:p>
      <w:pPr>
        <w:spacing w:after="0" w:line="230" w:lineRule="auto"/>
        <w:jc w:val="both"/>
        <w:rPr>
          <w:sz w:val="28"/>
        </w:rPr>
        <w:sectPr>
          <w:type w:val="continuous"/>
          <w:pgSz w:w="11910" w:h="16840"/>
          <w:pgMar w:top="1040" w:bottom="280" w:left="1020" w:right="1020"/>
        </w:sectPr>
      </w:pPr>
    </w:p>
    <w:p>
      <w:pPr>
        <w:pStyle w:val="Heading1"/>
        <w:numPr>
          <w:ilvl w:val="0"/>
          <w:numId w:val="1"/>
        </w:numPr>
        <w:tabs>
          <w:tab w:pos="4276" w:val="left" w:leader="none"/>
        </w:tabs>
        <w:spacing w:line="314" w:lineRule="exact" w:before="74" w:after="0"/>
        <w:ind w:left="4275" w:right="0" w:hanging="565"/>
        <w:jc w:val="both"/>
      </w:pPr>
      <w:r>
        <w:rPr/>
        <w:t>Заявка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олимпиаду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307" w:lineRule="exact" w:before="0" w:after="0"/>
        <w:ind w:left="1529" w:right="0" w:hanging="565"/>
        <w:jc w:val="both"/>
        <w:rPr>
          <w:sz w:val="28"/>
        </w:rPr>
      </w:pP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принимаются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22.05.2023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5" w:after="0"/>
        <w:ind w:left="112" w:right="114" w:firstLine="852"/>
        <w:jc w:val="both"/>
        <w:rPr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подаются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ссылке</w:t>
      </w:r>
      <w:r>
        <w:rPr>
          <w:color w:val="0000FF"/>
          <w:spacing w:val="1"/>
          <w:sz w:val="28"/>
        </w:rPr>
        <w:t> </w:t>
      </w:r>
      <w:hyperlink r:id="rId5">
        <w:r>
          <w:rPr>
            <w:color w:val="0000FF"/>
            <w:sz w:val="28"/>
            <w:u w:val="single" w:color="0000FF"/>
          </w:rPr>
          <w:t>https://robofinist.ru/event/901</w:t>
        </w:r>
        <w:r>
          <w:rPr>
            <w:color w:val="0000FF"/>
            <w:spacing w:val="3"/>
            <w:sz w:val="28"/>
          </w:rPr>
          <w:t> </w:t>
        </w:r>
      </w:hyperlink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1" w:after="0"/>
        <w:ind w:left="112" w:right="109" w:firstLine="852"/>
        <w:jc w:val="both"/>
        <w:rPr>
          <w:sz w:val="28"/>
        </w:rPr>
      </w:pPr>
      <w:r>
        <w:rPr>
          <w:sz w:val="28"/>
        </w:rPr>
        <w:t>Направляя</w:t>
      </w:r>
      <w:r>
        <w:rPr>
          <w:spacing w:val="1"/>
          <w:sz w:val="28"/>
        </w:rPr>
        <w:t> </w:t>
      </w:r>
      <w:r>
        <w:rPr>
          <w:sz w:val="28"/>
        </w:rPr>
        <w:t>заявку,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подтверждает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 предоставленной им информации, которая будет использоваться 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объеме,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противоречит</w:t>
      </w:r>
      <w:r>
        <w:rPr>
          <w:spacing w:val="1"/>
          <w:sz w:val="28"/>
        </w:rPr>
        <w:t> </w:t>
      </w:r>
      <w:r>
        <w:rPr>
          <w:sz w:val="28"/>
        </w:rPr>
        <w:t>Федеральному закону Российской Федерации от 27 июля 2006 г. № 152-ФЗ «О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данных»;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316" w:lineRule="exact" w:before="0" w:after="0"/>
        <w:ind w:left="1529" w:right="0" w:hanging="565"/>
        <w:jc w:val="both"/>
        <w:rPr>
          <w:sz w:val="28"/>
        </w:rPr>
      </w:pPr>
      <w:r>
        <w:rPr>
          <w:sz w:val="28"/>
        </w:rPr>
        <w:t>Контактный</w:t>
      </w:r>
      <w:r>
        <w:rPr>
          <w:spacing w:val="-5"/>
          <w:sz w:val="28"/>
        </w:rPr>
        <w:t> </w:t>
      </w:r>
      <w:r>
        <w:rPr>
          <w:sz w:val="28"/>
        </w:rPr>
        <w:t>телефон:</w:t>
      </w:r>
      <w:r>
        <w:rPr>
          <w:spacing w:val="-7"/>
          <w:sz w:val="28"/>
        </w:rPr>
        <w:t> </w:t>
      </w:r>
      <w:r>
        <w:rPr>
          <w:sz w:val="28"/>
        </w:rPr>
        <w:t>89379104111,</w:t>
      </w:r>
      <w:r>
        <w:rPr>
          <w:spacing w:val="-5"/>
          <w:sz w:val="28"/>
        </w:rPr>
        <w:t> </w:t>
      </w:r>
      <w:r>
        <w:rPr>
          <w:sz w:val="28"/>
        </w:rPr>
        <w:t>Карпунина</w:t>
      </w:r>
      <w:r>
        <w:rPr>
          <w:spacing w:val="-5"/>
          <w:sz w:val="28"/>
        </w:rPr>
        <w:t> </w:t>
      </w:r>
      <w:r>
        <w:rPr>
          <w:sz w:val="28"/>
        </w:rPr>
        <w:t>Анна</w:t>
      </w:r>
      <w:r>
        <w:rPr>
          <w:spacing w:val="-4"/>
          <w:sz w:val="28"/>
        </w:rPr>
        <w:t> </w:t>
      </w:r>
      <w:r>
        <w:rPr>
          <w:sz w:val="28"/>
        </w:rPr>
        <w:t>Сергеевна.</w:t>
      </w:r>
    </w:p>
    <w:p>
      <w:pPr>
        <w:pStyle w:val="BodyText"/>
        <w:spacing w:before="5"/>
        <w:ind w:left="0" w:firstLine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236" w:val="left" w:leader="none"/>
        </w:tabs>
        <w:spacing w:line="313" w:lineRule="exact" w:before="0" w:after="0"/>
        <w:ind w:left="5235" w:right="0" w:hanging="565"/>
        <w:jc w:val="both"/>
      </w:pPr>
      <w:r>
        <w:rPr/>
        <w:t>Жюри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2" w:after="0"/>
        <w:ind w:left="112" w:right="112" w:firstLine="85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подведения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жюри,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оценивает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4" w:after="0"/>
        <w:ind w:left="112" w:right="116" w:firstLine="85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подведение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жюри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приведенными правилами.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1" w:after="0"/>
        <w:ind w:left="112" w:right="111" w:firstLine="852"/>
        <w:jc w:val="both"/>
        <w:rPr>
          <w:sz w:val="28"/>
        </w:rPr>
      </w:pPr>
      <w:r>
        <w:rPr>
          <w:sz w:val="28"/>
        </w:rPr>
        <w:t>Жюри оставляет за собой право вносить в положение изменения,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эти изменения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дают</w:t>
      </w:r>
      <w:r>
        <w:rPr>
          <w:spacing w:val="-4"/>
          <w:sz w:val="28"/>
        </w:rPr>
        <w:t> </w:t>
      </w:r>
      <w:r>
        <w:rPr>
          <w:sz w:val="28"/>
        </w:rPr>
        <w:t>преимущество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команд.</w:t>
      </w:r>
    </w:p>
    <w:p>
      <w:pPr>
        <w:pStyle w:val="BodyText"/>
        <w:spacing w:before="9"/>
        <w:ind w:left="0" w:firstLine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792" w:val="left" w:leader="none"/>
        </w:tabs>
        <w:spacing w:line="313" w:lineRule="exact" w:before="0" w:after="0"/>
        <w:ind w:left="4791" w:right="0" w:hanging="565"/>
        <w:jc w:val="both"/>
      </w:pPr>
      <w:r>
        <w:rPr/>
        <w:t>Награждение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2" w:after="0"/>
        <w:ind w:left="112" w:right="119" w:firstLine="852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подводятся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-1"/>
          <w:sz w:val="28"/>
        </w:rPr>
        <w:t> </w:t>
      </w:r>
      <w:r>
        <w:rPr>
          <w:sz w:val="28"/>
        </w:rPr>
        <w:t>отдельно.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30" w:lineRule="auto" w:before="1" w:after="0"/>
        <w:ind w:left="112" w:right="113" w:firstLine="852"/>
        <w:jc w:val="both"/>
        <w:rPr>
          <w:sz w:val="28"/>
        </w:rPr>
      </w:pPr>
      <w:r>
        <w:rPr>
          <w:sz w:val="28"/>
        </w:rPr>
        <w:t>Команды,</w:t>
      </w:r>
      <w:r>
        <w:rPr>
          <w:spacing w:val="1"/>
          <w:sz w:val="28"/>
        </w:rPr>
        <w:t> </w:t>
      </w:r>
      <w:r>
        <w:rPr>
          <w:sz w:val="28"/>
        </w:rPr>
        <w:t>занявшие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1"/>
          <w:sz w:val="28"/>
        </w:rPr>
        <w:t> </w:t>
      </w:r>
      <w:r>
        <w:rPr>
          <w:sz w:val="28"/>
        </w:rPr>
        <w:t>награждаются</w:t>
      </w:r>
      <w:r>
        <w:rPr>
          <w:spacing w:val="1"/>
          <w:sz w:val="28"/>
        </w:rPr>
        <w:t> </w:t>
      </w:r>
      <w:r>
        <w:rPr>
          <w:sz w:val="28"/>
        </w:rPr>
        <w:t>дипломами</w:t>
      </w:r>
      <w:r>
        <w:rPr>
          <w:spacing w:val="1"/>
          <w:sz w:val="28"/>
        </w:rPr>
        <w:t> </w:t>
      </w:r>
      <w:r>
        <w:rPr>
          <w:sz w:val="28"/>
        </w:rPr>
        <w:t>оргкомитета.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  <w:tab w:pos="2995" w:val="left" w:leader="none"/>
          <w:tab w:pos="4943" w:val="left" w:leader="none"/>
          <w:tab w:pos="7359" w:val="left" w:leader="none"/>
          <w:tab w:pos="8908" w:val="left" w:leader="none"/>
        </w:tabs>
        <w:spacing w:line="230" w:lineRule="auto" w:before="4" w:after="0"/>
        <w:ind w:left="112" w:right="111" w:firstLine="85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сертификат</w:t>
      </w:r>
      <w:r>
        <w:rPr>
          <w:spacing w:val="1"/>
          <w:sz w:val="28"/>
        </w:rPr>
        <w:t> </w:t>
      </w:r>
      <w:r>
        <w:rPr>
          <w:sz w:val="28"/>
        </w:rPr>
        <w:t>участника.</w:t>
      </w:r>
      <w:r>
        <w:rPr>
          <w:spacing w:val="1"/>
          <w:sz w:val="28"/>
        </w:rPr>
        <w:t> </w:t>
      </w:r>
      <w:r>
        <w:rPr>
          <w:sz w:val="28"/>
        </w:rPr>
        <w:t>Сертификаты</w:t>
        <w:tab/>
        <w:t>будут</w:t>
        <w:tab/>
        <w:t>доступны</w:t>
        <w:tab/>
        <w:t>по</w:t>
        <w:tab/>
        <w:t>ссылке</w:t>
      </w:r>
      <w:r>
        <w:rPr>
          <w:spacing w:val="-68"/>
          <w:sz w:val="28"/>
        </w:rPr>
        <w:t> </w:t>
      </w:r>
      <w:r>
        <w:rPr>
          <w:sz w:val="28"/>
        </w:rPr>
        <w:t>https://disk.yandex.ru/d/JcpncsWFWGvCow</w:t>
      </w:r>
    </w:p>
    <w:p>
      <w:pPr>
        <w:spacing w:after="0" w:line="230" w:lineRule="auto"/>
        <w:jc w:val="both"/>
        <w:rPr>
          <w:sz w:val="28"/>
        </w:rPr>
        <w:sectPr>
          <w:pgSz w:w="11910" w:h="16840"/>
          <w:pgMar w:top="1340" w:bottom="280" w:left="1020" w:right="1020"/>
        </w:sectPr>
      </w:pPr>
    </w:p>
    <w:p>
      <w:pPr>
        <w:pStyle w:val="Heading1"/>
        <w:spacing w:line="316" w:lineRule="exact" w:before="62"/>
        <w:ind w:left="0" w:right="109" w:firstLine="0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1</w:t>
      </w:r>
    </w:p>
    <w:p>
      <w:pPr>
        <w:spacing w:line="316" w:lineRule="exact" w:before="0"/>
        <w:ind w:left="377" w:right="377" w:firstLine="0"/>
        <w:jc w:val="center"/>
        <w:rPr>
          <w:b/>
          <w:sz w:val="28"/>
        </w:rPr>
      </w:pPr>
      <w:r>
        <w:rPr>
          <w:b/>
          <w:sz w:val="28"/>
        </w:rPr>
        <w:t>Категории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РРО</w:t>
      </w:r>
    </w:p>
    <w:p>
      <w:pPr>
        <w:pStyle w:val="Heading1"/>
        <w:spacing w:line="240" w:lineRule="auto" w:before="142"/>
        <w:ind w:left="4311" w:firstLine="0"/>
      </w:pPr>
      <w:r>
        <w:rPr/>
        <w:t>1.</w:t>
      </w:r>
      <w:r>
        <w:rPr>
          <w:spacing w:val="67"/>
        </w:rPr>
        <w:t> </w:t>
      </w:r>
      <w:r>
        <w:rPr/>
        <w:t>Описание</w:t>
      </w: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348" w:lineRule="auto" w:before="139" w:after="0"/>
        <w:ind w:left="112" w:right="109" w:firstLine="852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Всероссийскими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олимпиады.</w:t>
      </w:r>
      <w:r>
        <w:rPr>
          <w:spacing w:val="1"/>
          <w:sz w:val="28"/>
        </w:rPr>
        <w:t> </w:t>
      </w:r>
      <w:r>
        <w:rPr>
          <w:sz w:val="28"/>
        </w:rPr>
        <w:t>(Исключением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прибывают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олимпиаду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готовым</w:t>
      </w:r>
      <w:r>
        <w:rPr>
          <w:spacing w:val="1"/>
          <w:sz w:val="28"/>
        </w:rPr>
        <w:t> </w:t>
      </w:r>
      <w:r>
        <w:rPr>
          <w:sz w:val="28"/>
        </w:rPr>
        <w:t>роботом,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сборка</w:t>
      </w:r>
      <w:r>
        <w:rPr>
          <w:spacing w:val="71"/>
          <w:sz w:val="28"/>
        </w:rPr>
        <w:t> </w:t>
      </w:r>
      <w:r>
        <w:rPr>
          <w:sz w:val="28"/>
        </w:rPr>
        <w:t>робота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заранее).</w:t>
      </w:r>
    </w:p>
    <w:p>
      <w:pPr>
        <w:pStyle w:val="ListParagraph"/>
        <w:numPr>
          <w:ilvl w:val="1"/>
          <w:numId w:val="3"/>
        </w:numPr>
        <w:tabs>
          <w:tab w:pos="1530" w:val="left" w:leader="none"/>
        </w:tabs>
        <w:spacing w:line="315" w:lineRule="exact" w:before="0" w:after="0"/>
        <w:ind w:left="1529" w:right="0" w:hanging="565"/>
        <w:jc w:val="both"/>
        <w:rPr>
          <w:sz w:val="28"/>
        </w:rPr>
      </w:pPr>
      <w:r>
        <w:rPr>
          <w:sz w:val="28"/>
        </w:rPr>
        <w:t>Регламенты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категориям</w:t>
      </w:r>
      <w:r>
        <w:rPr>
          <w:spacing w:val="-3"/>
          <w:sz w:val="28"/>
        </w:rPr>
        <w:t> </w:t>
      </w:r>
      <w:r>
        <w:rPr>
          <w:sz w:val="28"/>
        </w:rPr>
        <w:t>олимпиады</w:t>
      </w:r>
      <w:r>
        <w:rPr>
          <w:spacing w:val="-5"/>
          <w:sz w:val="28"/>
        </w:rPr>
        <w:t> </w:t>
      </w:r>
      <w:r>
        <w:rPr>
          <w:sz w:val="28"/>
        </w:rPr>
        <w:t>доступно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ссылке:</w:t>
      </w:r>
    </w:p>
    <w:p>
      <w:pPr>
        <w:pStyle w:val="Heading1"/>
        <w:spacing w:line="240" w:lineRule="auto" w:before="148"/>
        <w:ind w:left="965" w:firstLine="0"/>
      </w:pPr>
      <w:r>
        <w:rPr/>
        <w:t>https://robofinist.ru/event/901</w: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1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6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5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2237" w:hanging="12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7" w:hanging="12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7" w:hanging="127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7" w:hanging="1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9" w:hanging="1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2" w:hanging="1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4" w:hanging="1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1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9" w:hanging="127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37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12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2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5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1" w:hanging="56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3" w:lineRule="exact"/>
      <w:ind w:left="377" w:hanging="5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85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obofinist.ru/event/901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2023-04-22T11:28:15Z</dcterms:created>
  <dcterms:modified xsi:type="dcterms:W3CDTF">2023-04-22T11:28:15Z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2023-04-22T00:00:00Z</vt:filetime>
  </property>
</Properties>
</file>